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生化学自動分析装置</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令和３年</w:t>
      </w:r>
      <w:r>
        <w:rPr>
          <w:rFonts w:hint="eastAsia"/>
          <w:spacing w:val="0"/>
          <w:sz w:val="21"/>
        </w:rPr>
        <w:t>12</w:t>
      </w:r>
      <w:r>
        <w:rPr>
          <w:rFonts w:hint="eastAsia"/>
          <w:spacing w:val="0"/>
          <w:sz w:val="21"/>
        </w:rPr>
        <w:t>月</w:t>
      </w:r>
      <w:r>
        <w:rPr>
          <w:rFonts w:hint="eastAsia"/>
          <w:spacing w:val="0"/>
          <w:sz w:val="21"/>
        </w:rPr>
        <w:t>28</w:t>
      </w:r>
      <w:r>
        <w:rPr>
          <w:rFonts w:hint="eastAsia"/>
          <w:spacing w:val="0"/>
          <w:sz w:val="21"/>
        </w:rPr>
        <w:t>日（火）</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乙は、納入物品の引渡しから令和５</w:t>
      </w:r>
      <w:bookmarkStart w:id="0" w:name="_GoBack"/>
      <w:bookmarkEnd w:id="0"/>
      <w:r>
        <w:rPr>
          <w:rFonts w:hint="eastAsia"/>
          <w:spacing w:val="0"/>
          <w:sz w:val="21"/>
        </w:rPr>
        <w:t>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令和３年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1918</TotalTime>
  <Pages>3</Pages>
  <Words>15</Words>
  <Characters>2147</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2021-01-14T00:34:09Z</cp:lastPrinted>
  <dcterms:created xsi:type="dcterms:W3CDTF">2012-07-12T10:13:00Z</dcterms:created>
  <dcterms:modified xsi:type="dcterms:W3CDTF">2021-06-07T08:23:02Z</dcterms:modified>
  <cp:revision>169</cp:revision>
</cp:coreProperties>
</file>