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1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>
          <w:trHeight w:val="13092" w:hRule="atLeast"/>
        </w:trPr>
        <w:tc>
          <w:tcPr>
            <w:tcW w:w="9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w w:val="200"/>
                <w:sz w:val="20"/>
              </w:rPr>
              <w:t>入札価格（工事費）内訳書</w:t>
            </w:r>
            <w:r>
              <w:rPr>
                <w:rFonts w:hint="eastAsia"/>
                <w:sz w:val="20"/>
              </w:rPr>
              <w:t>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　　　　令和　年　月　日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住　　　　所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商号又は名称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代表者氏名　　　　　　　　　　　　　　　印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color w:val="FF0000"/>
                <w:sz w:val="20"/>
              </w:rPr>
            </w:pPr>
            <w:r>
              <w:rPr>
                <w:rFonts w:hint="eastAsia"/>
                <w:sz w:val="20"/>
              </w:rPr>
              <w:t>　　１　入札番号　　</w:t>
            </w:r>
            <w:r>
              <w:rPr>
                <w:rFonts w:hint="eastAsia"/>
                <w:color w:val="000000" w:themeColor="text1"/>
                <w:sz w:val="20"/>
              </w:rPr>
              <w:t>こ病企第</w:t>
            </w:r>
            <w:r>
              <w:rPr>
                <w:rFonts w:hint="eastAsia"/>
                <w:color w:val="000000" w:themeColor="text1"/>
                <w:sz w:val="20"/>
              </w:rPr>
              <w:t>104</w:t>
            </w:r>
            <w:r>
              <w:rPr>
                <w:rFonts w:hint="eastAsia"/>
                <w:color w:val="000000" w:themeColor="text1"/>
                <w:sz w:val="20"/>
              </w:rPr>
              <w:t>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２　工事名　　　令和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年度　静岡県立こども病院　医師宿舎等水道管改修工事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静岡市葵区漆山地内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４　入札価格（工事費）内訳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※　参考数量書</w:t>
            </w:r>
            <w:bookmarkStart w:id="0" w:name="_GoBack"/>
            <w:bookmarkEnd w:id="0"/>
            <w:r>
              <w:rPr>
                <w:rFonts w:hint="eastAsia"/>
                <w:sz w:val="20"/>
              </w:rPr>
              <w:t>を参考に金額を記載すること。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ind w:firstLine="200" w:firstLineChars="10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</w:t>
            </w:r>
          </w:p>
        </w:tc>
      </w:tr>
    </w:tbl>
    <w:p>
      <w:pPr>
        <w:pStyle w:val="0"/>
        <w:spacing w:line="359" w:lineRule="exact"/>
        <w:rPr>
          <w:rFonts w:hint="default"/>
          <w:sz w:val="18"/>
        </w:rPr>
      </w:pPr>
    </w:p>
    <w:p>
      <w:pPr>
        <w:pStyle w:val="0"/>
        <w:rPr>
          <w:rFonts w:hint="default"/>
        </w:rPr>
      </w:pPr>
    </w:p>
    <w:sectPr>
      <w:endnotePr>
        <w:numStart w:val="0"/>
      </w:endnotePr>
      <w:pgSz w:w="11906" w:h="16838"/>
      <w:pgMar w:top="1134" w:right="1395" w:bottom="493" w:left="1463" w:header="720" w:footer="72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1</Pages>
  <Words>47</Words>
  <Characters>268</Characters>
  <Application>JUST Note</Application>
  <Lines>2</Lines>
  <Paragraphs>1</Paragraphs>
  <CharactersWithSpaces>314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2015-10-27T06:11:00Z</cp:lastPrinted>
  <dcterms:created xsi:type="dcterms:W3CDTF">2015-10-20T11:35:00Z</dcterms:created>
  <dcterms:modified xsi:type="dcterms:W3CDTF">2021-10-28T04:10:00Z</dcterms:modified>
  <cp:revision>14</cp:revision>
</cp:coreProperties>
</file>