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（様式第２号）</w:t>
      </w:r>
    </w:p>
    <w:p>
      <w:pPr>
        <w:pStyle w:val="0"/>
        <w:rPr>
          <w:rFonts w:hint="default"/>
        </w:rPr>
      </w:pPr>
    </w:p>
    <w:p>
      <w:pPr>
        <w:pStyle w:val="0"/>
        <w:jc w:val="center"/>
        <w:rPr>
          <w:rFonts w:hint="default"/>
          <w:sz w:val="36"/>
        </w:rPr>
      </w:pPr>
      <w:r>
        <w:rPr>
          <w:rFonts w:hint="eastAsia"/>
          <w:sz w:val="36"/>
        </w:rPr>
        <w:t>委</w:t>
      </w:r>
      <w:r>
        <w:rPr>
          <w:rFonts w:hint="eastAsia"/>
          <w:sz w:val="36"/>
        </w:rPr>
        <w:t xml:space="preserve">     </w:t>
      </w:r>
      <w:r>
        <w:rPr>
          <w:rFonts w:hint="eastAsia"/>
          <w:sz w:val="36"/>
        </w:rPr>
        <w:t>任</w:t>
      </w:r>
      <w:r>
        <w:rPr>
          <w:rFonts w:hint="eastAsia"/>
          <w:sz w:val="36"/>
        </w:rPr>
        <w:t xml:space="preserve">     </w:t>
      </w:r>
      <w:r>
        <w:rPr>
          <w:rFonts w:hint="eastAsia"/>
          <w:sz w:val="36"/>
        </w:rPr>
        <w:t>状</w:t>
      </w:r>
    </w:p>
    <w:p>
      <w:pPr>
        <w:pStyle w:val="0"/>
        <w:rPr>
          <w:rFonts w:hint="default"/>
          <w:sz w:val="36"/>
        </w:rPr>
      </w:pPr>
    </w:p>
    <w:p>
      <w:pPr>
        <w:pStyle w:val="0"/>
        <w:ind w:firstLine="2080" w:firstLineChars="1300"/>
        <w:rPr>
          <w:rFonts w:hint="default"/>
          <w:sz w:val="16"/>
        </w:rPr>
      </w:pPr>
      <w:r>
        <w:rPr>
          <w:rFonts w:hint="default"/>
          <w:sz w:val="16"/>
        </w:rPr>
        <mc:AlternateContent>
          <mc:Choice Requires="wps">
            <w:drawing>
              <wp:anchor distT="0" distB="0" distL="114300" distR="114300" simplePos="0" relativeHeight="4" behindDoc="0" locked="0" layoutInCell="1" hidden="0" allowOverlap="1">
                <wp:simplePos x="0" y="0"/>
                <wp:positionH relativeFrom="column">
                  <wp:posOffset>3871595</wp:posOffset>
                </wp:positionH>
                <wp:positionV relativeFrom="paragraph">
                  <wp:posOffset>3810</wp:posOffset>
                </wp:positionV>
                <wp:extent cx="838200" cy="238125"/>
                <wp:effectExtent l="635" t="635" r="29845" b="10795"/>
                <wp:wrapNone/>
                <wp:docPr id="1026" name="Text Box 10"/>
                <a:graphic xmlns:a="http://schemas.openxmlformats.org/drawingml/2006/main">
                  <a:graphicData uri="http://schemas.microsoft.com/office/word/2010/wordprocessingShape">
                    <wps:wsp>
                      <wps:cNvPr id="1026" name="Text Box 10"/>
                      <wps:cNvSpPr txBox="1">
                        <a:spLocks noChangeArrowheads="1"/>
                      </wps:cNvSpPr>
                      <wps:spPr>
                        <a:xfrm>
                          <a:off x="0" y="0"/>
                          <a:ext cx="838200" cy="238125"/>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sz w:val="20"/>
                              </w:rPr>
                              <w:t>代理人の印</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0" style="mso-wrap-distance-right:9pt;mso-wrap-distance-bottom:0pt;margin-top:0.3pt;mso-position-vertical-relative:text;mso-position-horizontal-relative:text;v-text-anchor:top;position:absolute;height:18.75pt;mso-wrap-distance-top:0pt;width:66pt;mso-wrap-distance-left:9pt;margin-left:304.85000000000002pt;z-index:4;"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sz w:val="20"/>
                        </w:rPr>
                        <w:t>代理人の印</w:t>
                      </w:r>
                    </w:p>
                  </w:txbxContent>
                </v:textbox>
                <v:imagedata o:title=""/>
                <w10:wrap type="none" anchorx="text" anchory="text"/>
              </v:shape>
            </w:pict>
          </mc:Fallback>
        </mc:AlternateContent>
      </w:r>
      <w:r>
        <w:rPr>
          <w:rFonts w:hint="default"/>
          <w:sz w:val="16"/>
        </w:rPr>
        <mc:AlternateContent>
          <mc:Choice Requires="wps">
            <w:drawing>
              <wp:anchor distT="0" distB="0" distL="114300" distR="114300" simplePos="0" relativeHeight="3" behindDoc="0" locked="0" layoutInCell="1" hidden="0" allowOverlap="1">
                <wp:simplePos x="0" y="0"/>
                <wp:positionH relativeFrom="column">
                  <wp:posOffset>3871595</wp:posOffset>
                </wp:positionH>
                <wp:positionV relativeFrom="paragraph">
                  <wp:posOffset>3810</wp:posOffset>
                </wp:positionV>
                <wp:extent cx="838200" cy="885825"/>
                <wp:effectExtent l="635" t="635" r="29845" b="10795"/>
                <wp:wrapNone/>
                <wp:docPr id="1027" name="AutoShape 6"/>
                <a:graphic xmlns:a="http://schemas.openxmlformats.org/drawingml/2006/main">
                  <a:graphicData uri="http://schemas.microsoft.com/office/word/2010/wordprocessingShape">
                    <wps:wsp>
                      <wps:cNvPr id="1027" name="AutoShape 6"/>
                      <wps:cNvSpPr>
                        <a:spLocks noChangeArrowheads="1"/>
                      </wps:cNvSpPr>
                      <wps:spPr>
                        <a:xfrm>
                          <a:off x="0" y="0"/>
                          <a:ext cx="838200" cy="885825"/>
                        </a:xfrm>
                        <a:prstGeom prst="flowChartProcess">
                          <a:avLst/>
                        </a:prstGeom>
                        <a:solidFill>
                          <a:srgbClr val="FFFFFF"/>
                        </a:solid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6" style="mso-wrap-distance-right:9pt;mso-wrap-distance-bottom:0pt;margin-top:0.3pt;mso-position-vertical-relative:text;mso-position-horizontal-relative:text;position:absolute;height:69.75pt;mso-wrap-distance-top:0pt;width:66pt;mso-wrap-distance-left:9pt;margin-left:304.85000000000002pt;z-index:3;" o:spid="_x0000_s1027" o:allowincell="t" o:allowoverlap="t" filled="t" fillcolor="#fffff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sz w:val="16"/>
        </w:rPr>
        <w:t>（入札参加資格確認申請書を提出する業者の業者名）</w:t>
      </w:r>
    </w:p>
    <w:p>
      <w:pPr>
        <w:pStyle w:val="0"/>
        <w:ind w:firstLine="1920" w:firstLineChars="1200"/>
        <w:rPr>
          <w:rFonts w:hint="default"/>
          <w:sz w:val="16"/>
        </w:rPr>
      </w:pPr>
    </w:p>
    <w:p>
      <w:pPr>
        <w:pStyle w:val="0"/>
        <w:rPr>
          <w:rFonts w:hint="default"/>
        </w:rPr>
      </w:pPr>
      <w:r>
        <w:rPr>
          <w:rFonts w:hint="eastAsia"/>
        </w:rPr>
        <w:t xml:space="preserve">  </w:t>
      </w:r>
      <w:r>
        <w:rPr>
          <w:rFonts w:hint="eastAsia"/>
        </w:rPr>
        <w:t>下記業務につき　　　　　　　　　　　　　　　　　　　　　　　　が、</w:t>
      </w:r>
    </w:p>
    <w:p>
      <w:pPr>
        <w:pStyle w:val="0"/>
        <w:rPr>
          <w:rFonts w:hint="default"/>
          <w:u w:val="single" w:color="auto"/>
          <w:bdr w:val="single" w:color="auto" w:sz="4" w:space="0"/>
        </w:rPr>
      </w:pPr>
      <w:r>
        <w:rPr>
          <w:rFonts w:hint="eastAsia"/>
        </w:rPr>
        <w:t>　</w:t>
      </w:r>
      <w:r>
        <w:rPr>
          <w:rFonts w:hint="eastAsia"/>
          <w:bdr w:val="single" w:color="auto" w:sz="4" w:space="0"/>
        </w:rPr>
        <w:t>　　　　　　　</w:t>
      </w:r>
      <w:r>
        <w:rPr>
          <w:rFonts w:hint="eastAsia"/>
          <w:u w:val="single" w:color="auto"/>
          <w:bdr w:val="single" w:color="auto" w:sz="4" w:space="0"/>
        </w:rPr>
        <w:t>　　　　　　　　　　　　　　　　　　　　　　　　</w:t>
      </w:r>
    </w:p>
    <w:p>
      <w:pPr>
        <w:pStyle w:val="0"/>
        <w:rPr>
          <w:rFonts w:hint="default"/>
          <w:u w:val="single" w:color="auto"/>
        </w:rPr>
      </w:pPr>
    </w:p>
    <w:p>
      <w:pPr>
        <w:pStyle w:val="0"/>
        <w:rPr>
          <w:rFonts w:hint="default"/>
        </w:rPr>
      </w:pPr>
      <w:r>
        <w:rPr>
          <w:rFonts w:hint="eastAsia"/>
        </w:rPr>
        <w:t>業務を請負った場合は、その任に共同してあたると共に本件入札に関する一切の権限を同者へ委任いたします。</w:t>
      </w: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spacing w:val="60"/>
          <w:fitText w:val="960" w:id="1"/>
        </w:rPr>
        <w:t>公告</w:t>
      </w:r>
      <w:r>
        <w:rPr>
          <w:rFonts w:hint="eastAsia" w:ascii="ＭＳ 明朝" w:hAnsi="ＭＳ 明朝"/>
          <w:fitText w:val="960" w:id="1"/>
        </w:rPr>
        <w:t>日</w:t>
      </w:r>
      <w:r>
        <w:rPr>
          <w:rFonts w:hint="eastAsia" w:ascii="ＭＳ 明朝" w:hAnsi="ＭＳ 明朝"/>
        </w:rPr>
        <w:t xml:space="preserve">      </w:t>
      </w:r>
      <w:r>
        <w:rPr>
          <w:rFonts w:hint="eastAsia" w:ascii="ＭＳ 明朝" w:hAnsi="ＭＳ 明朝"/>
        </w:rPr>
        <w:t>令和５年３月</w:t>
      </w:r>
      <w:r>
        <w:rPr>
          <w:rFonts w:hint="eastAsia" w:ascii="ＭＳ 明朝" w:hAnsi="ＭＳ 明朝"/>
        </w:rPr>
        <w:t>10</w:t>
      </w:r>
      <w:r>
        <w:rPr>
          <w:rFonts w:hint="eastAsia" w:ascii="ＭＳ 明朝" w:hAnsi="ＭＳ 明朝"/>
        </w:rPr>
        <w:t>日（金）</w:t>
      </w:r>
    </w:p>
    <w:p>
      <w:pPr>
        <w:pStyle w:val="0"/>
        <w:rPr>
          <w:rFonts w:hint="default" w:ascii="ＭＳ 明朝" w:hAnsi="ＭＳ 明朝"/>
        </w:rPr>
      </w:pPr>
    </w:p>
    <w:p>
      <w:pPr>
        <w:pStyle w:val="0"/>
        <w:rPr>
          <w:rFonts w:hint="default" w:ascii="ＭＳ 明朝" w:hAnsi="ＭＳ 明朝"/>
        </w:rPr>
      </w:pPr>
    </w:p>
    <w:p>
      <w:pPr>
        <w:pStyle w:val="0"/>
        <w:ind w:left="2160" w:hanging="2160" w:hangingChars="900"/>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spacing w:val="60"/>
          <w:fitText w:val="960" w:id="2"/>
        </w:rPr>
        <w:t>業務</w:t>
      </w:r>
      <w:r>
        <w:rPr>
          <w:rFonts w:hint="eastAsia" w:ascii="ＭＳ 明朝" w:hAnsi="ＭＳ 明朝"/>
          <w:fitText w:val="960" w:id="2"/>
        </w:rPr>
        <w:t>名</w:t>
      </w:r>
      <w:r>
        <w:rPr>
          <w:rFonts w:hint="eastAsia" w:ascii="ＭＳ 明朝" w:hAnsi="ＭＳ 明朝"/>
        </w:rPr>
        <w:t xml:space="preserve">      </w:t>
      </w:r>
      <w:r>
        <w:rPr>
          <w:rFonts w:hint="eastAsia"/>
        </w:rPr>
        <w:t>令和５</w:t>
      </w:r>
      <w:bookmarkStart w:id="0" w:name="_GoBack"/>
      <w:bookmarkEnd w:id="0"/>
      <w:r>
        <w:rPr>
          <w:rFonts w:hint="eastAsia"/>
        </w:rPr>
        <w:t>年度静岡県立こども病院衛生設備保守点検業務</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３</w:t>
      </w:r>
      <w:r>
        <w:rPr>
          <w:rFonts w:hint="eastAsia" w:ascii="ＭＳ 明朝" w:hAnsi="ＭＳ 明朝"/>
        </w:rPr>
        <w:t xml:space="preserve">  </w:t>
      </w:r>
      <w:r>
        <w:rPr>
          <w:rFonts w:hint="eastAsia" w:ascii="ＭＳ 明朝" w:hAnsi="ＭＳ 明朝"/>
        </w:rPr>
        <w:t>業務場所</w:t>
      </w:r>
      <w:r>
        <w:rPr>
          <w:rFonts w:hint="eastAsia" w:ascii="ＭＳ 明朝" w:hAnsi="ＭＳ 明朝"/>
        </w:rPr>
        <w:t xml:space="preserve">      </w:t>
      </w:r>
      <w:r>
        <w:rPr>
          <w:rFonts w:hint="eastAsia"/>
        </w:rPr>
        <w:t>静岡県立こども病院及びその管理する職員宿舎</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　　</w:t>
      </w:r>
      <w:r>
        <w:rPr>
          <w:rFonts w:hint="eastAsia"/>
        </w:rPr>
        <w:t xml:space="preserve"> </w:t>
      </w:r>
      <w:r>
        <w:rPr>
          <w:rFonts w:hint="eastAsia"/>
        </w:rPr>
        <w:t>住</w:t>
      </w:r>
      <w:r>
        <w:rPr>
          <w:rFonts w:hint="eastAsia"/>
        </w:rPr>
        <w:t xml:space="preserve">        </w:t>
      </w:r>
      <w:r>
        <w:rPr>
          <w:rFonts w:hint="eastAsia"/>
        </w:rPr>
        <w:t>所</w:t>
      </w: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-304800</wp:posOffset>
                </wp:positionH>
                <wp:positionV relativeFrom="paragraph">
                  <wp:posOffset>24130</wp:posOffset>
                </wp:positionV>
                <wp:extent cx="2516505" cy="269240"/>
                <wp:effectExtent l="0" t="0" r="635" b="635"/>
                <wp:wrapNone/>
                <wp:docPr id="1028" name="Text Box 2"/>
                <a:graphic xmlns:a="http://schemas.openxmlformats.org/drawingml/2006/main">
                  <a:graphicData uri="http://schemas.microsoft.com/office/word/2010/wordprocessingShape">
                    <wps:wsp>
                      <wps:cNvPr id="1028" name="Text Box 2"/>
                      <wps:cNvSpPr txBox="1">
                        <a:spLocks noChangeArrowheads="1"/>
                      </wps:cNvSpPr>
                      <wps:spPr>
                        <a:xfrm>
                          <a:off x="0" y="0"/>
                          <a:ext cx="2516505" cy="269240"/>
                        </a:xfrm>
                        <a:prstGeom prst="rect">
                          <a:avLst/>
                        </a:prstGeom>
                        <a:noFill/>
                        <a:ln>
                          <a:noFill/>
                        </a:ln>
                      </wps:spPr>
                      <wps:txbx>
                        <w:txbxContent>
                          <w:p>
                            <w:pPr>
                              <w:pStyle w:val="0"/>
                              <w:rPr>
                                <w:rFonts w:hint="default"/>
                                <w:sz w:val="16"/>
                              </w:rPr>
                            </w:pPr>
                            <w:r>
                              <w:rPr>
                                <w:rFonts w:hint="eastAsia"/>
                                <w:sz w:val="16"/>
                              </w:rPr>
                              <w:t>（上記業者に入札に参加する権限を委任する業者）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 style="mso-wrap-distance-right:9pt;mso-wrap-distance-bottom:0pt;margin-top:1.9pt;mso-position-vertical-relative:text;mso-position-horizontal-relative:text;v-text-anchor:top;position:absolute;height:21.2pt;mso-wrap-distance-top:0pt;width:198.15pt;mso-wrap-distance-left:9pt;margin-left:-24pt;z-index:2;" o:spid="_x0000_s1028" o:allowincell="t" o:allowoverlap="t" filled="f" stroked="f" o:spt="202" type="#_x0000_t202">
                <v:fill/>
                <v:textbox style="layout-flow:horizontal;" inset="2.0637499999999998mm,0.24694444444444438mm,2.0637499999999998mm,0.24694444444444438mm">
                  <w:txbxContent>
                    <w:p>
                      <w:pPr>
                        <w:pStyle w:val="0"/>
                        <w:rPr>
                          <w:rFonts w:hint="default"/>
                          <w:sz w:val="16"/>
                        </w:rPr>
                      </w:pPr>
                      <w:r>
                        <w:rPr>
                          <w:rFonts w:hint="eastAsia"/>
                          <w:sz w:val="16"/>
                        </w:rPr>
                        <w:t>（上記業者に入札に参加する権限を委任する業者）</w:t>
                      </w:r>
                    </w:p>
                  </w:txbxContent>
                </v:textbox>
                <v:imagedata o:title=""/>
                <w10:wrap type="none" anchorx="text" anchory="text"/>
              </v:shape>
            </w:pict>
          </mc:Fallback>
        </mc:AlternateContent>
      </w:r>
      <w:r>
        <w:rPr>
          <w:rFonts w:hint="eastAsia"/>
        </w:rPr>
        <w:t xml:space="preserve">                 </w:t>
      </w:r>
      <w:r>
        <w:rPr>
          <w:rFonts w:hint="eastAsia"/>
        </w:rPr>
        <w:t>　　　</w:t>
      </w:r>
      <w:r>
        <w:rPr>
          <w:rFonts w:hint="eastAsia"/>
        </w:rPr>
        <w:t xml:space="preserve">  </w:t>
      </w:r>
      <w:r>
        <w:rPr>
          <w:rFonts w:hint="eastAsia"/>
        </w:rPr>
        <w:t>　　商号又は名称</w:t>
      </w:r>
      <w:r>
        <w:rPr>
          <w:rFonts w:hint="eastAsia"/>
        </w:rPr>
        <w:t xml:space="preserve">                           </w:t>
      </w:r>
      <w:r>
        <w:rPr>
          <w:rFonts w:hint="eastAsia"/>
          <w:sz w:val="16"/>
          <w:bdr w:val="single" w:color="auto" w:sz="4" w:space="0"/>
        </w:rPr>
        <w:t>印</w:t>
      </w:r>
    </w:p>
    <w:p>
      <w:pPr>
        <w:pStyle w:val="0"/>
        <w:rPr>
          <w:rFonts w:hint="default"/>
        </w:rPr>
      </w:pPr>
    </w:p>
    <w:p>
      <w:pPr>
        <w:pStyle w:val="0"/>
        <w:rPr>
          <w:rFonts w:hint="default"/>
        </w:rPr>
      </w:pPr>
      <w:r>
        <w:rPr>
          <w:rFonts w:hint="eastAsia"/>
        </w:rPr>
        <w:t xml:space="preserve">                         </w:t>
      </w:r>
      <w:r>
        <w:rPr>
          <w:rFonts w:hint="eastAsia"/>
        </w:rPr>
        <w:t>　　氏</w:t>
      </w:r>
      <w:r>
        <w:rPr>
          <w:rFonts w:hint="eastAsia"/>
        </w:rPr>
        <w:t xml:space="preserve">        </w:t>
      </w:r>
      <w:r>
        <w:rPr>
          <w:rFonts w:hint="eastAsia"/>
        </w:rPr>
        <w:t>名</w:t>
      </w:r>
    </w:p>
    <w:sectPr>
      <w:pgSz w:w="11880" w:h="16800"/>
      <w:pgMar w:top="1134" w:right="1134" w:bottom="1701" w:left="1418"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w:panose1 w:val="00000000000000000000"/>
    <w:charset w:val="00"/>
    <w:family w:val="roman"/>
    <w:notTrueType/>
    <w:pitch w:val="variable"/>
    <w:sig w:usb0="00000000" w:usb1="00000000" w:usb2="00000000" w:usb3="00000000" w:csb0="FF000000" w:csb1="00000000"/>
  </w:font>
  <w:font w:name="平成明朝">
    <w:panose1 w:val="00000000000000000000"/>
    <w:charset w:val="80"/>
    <w:family w:val="roman"/>
    <w:notTrueType/>
    <w:pitch w:val="fixed"/>
    <w:sig w:usb0="00000000" w:usb1="00000000" w:usb2="00000000" w:usb3="00000000" w:csb0="00000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savePreviewPicture/>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w:hAnsi="Times" w:eastAsia="平成明朝"/>
      </w:rPr>
    </w:rPrDefault>
  </w:docDefaults>
  <w:style w:type="paragraph" w:styleId="0" w:default="1">
    <w:name w:val="Normal"/>
    <w:next w:val="0"/>
    <w:link w:val="0"/>
    <w:uiPriority w:val="0"/>
    <w:qFormat/>
    <w:pPr>
      <w:widowControl w:val="0"/>
      <w:adjustRightInd w:val="0"/>
      <w:spacing w:line="360" w:lineRule="atLeast"/>
      <w:jc w:val="both"/>
      <w:textAlignment w:val="baseline"/>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sz w:val="24"/>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sz w:val="24"/>
    </w:rPr>
  </w:style>
  <w:style w:type="paragraph" w:styleId="20">
    <w:name w:val="List Paragraph"/>
    <w:basedOn w:val="0"/>
    <w:next w:val="20"/>
    <w:link w:val="0"/>
    <w:uiPriority w:val="0"/>
    <w:qFormat/>
    <w:pPr>
      <w:ind w:left="840" w:leftChars="40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72</Words>
  <Characters>414</Characters>
  <Application>JUST Note</Application>
  <Lines>3</Lines>
  <Paragraphs>1</Paragraphs>
  <Company>ＦＭユーザ</Company>
  <CharactersWithSpaces>485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óléÆëÊÇPçÜÅiópéÜÅ@ì˙ñ{çHã∆ãKäiÇ`ÇSècå^Åj</dc:title>
  <dc:creator>ñÏíÜÅ@ïqê≥</dc:creator>
  <cp:lastModifiedBy>Administrator</cp:lastModifiedBy>
  <cp:lastPrinted>2009-04-13T10:58:00Z</cp:lastPrinted>
  <dcterms:created xsi:type="dcterms:W3CDTF">2015-04-30T01:22:00Z</dcterms:created>
  <dcterms:modified xsi:type="dcterms:W3CDTF">2022-02-21T04:29:55Z</dcterms:modified>
  <cp:revision>3</cp:revision>
</cp:coreProperties>
</file>