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12"/>
              </w:rPr>
              <w:t>超音波画像診断装置</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w:t>
      </w:r>
      <w:bookmarkStart w:id="0" w:name="_GoBack"/>
      <w:bookmarkEnd w:id="0"/>
      <w:r>
        <w:rPr>
          <w:rFonts w:hint="eastAsia"/>
          <w:color w:val="000000" w:themeColor="text1"/>
          <w:spacing w:val="0"/>
          <w:sz w:val="21"/>
        </w:rPr>
        <w:t>（うち消費税及び地方消費税額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令和８年３月</w:t>
      </w:r>
      <w:r>
        <w:rPr>
          <w:rFonts w:hint="eastAsia"/>
          <w:spacing w:val="0"/>
          <w:sz w:val="21"/>
        </w:rPr>
        <w:t>27</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令和７年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1945</TotalTime>
  <Pages>3</Pages>
  <Words>14</Words>
  <Characters>2146</Characters>
  <Application>JUST Note</Application>
  <Lines>102</Lines>
  <Paragraphs>72</Paragraphs>
  <CharactersWithSpaces>2278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2024-08-01T01:52:43Z</cp:lastPrinted>
  <dcterms:created xsi:type="dcterms:W3CDTF">2012-07-12T10:13:00Z</dcterms:created>
  <dcterms:modified xsi:type="dcterms:W3CDTF">2025-07-02T01:11:03Z</dcterms:modified>
  <cp:revision>170</cp:revision>
</cp:coreProperties>
</file>