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9C49" w14:textId="22934ACC" w:rsidR="00AE7ED3" w:rsidRPr="00022536" w:rsidRDefault="00AE7ED3" w:rsidP="00AE7ED3">
      <w:pPr>
        <w:pStyle w:val="Default"/>
        <w:jc w:val="center"/>
        <w:rPr>
          <w:rFonts w:ascii="ＭＳ" w:eastAsia="ＭＳ" w:cs="ＭＳ"/>
          <w:color w:val="auto"/>
          <w:sz w:val="28"/>
          <w:szCs w:val="28"/>
        </w:rPr>
      </w:pPr>
      <w:r w:rsidRPr="00022536">
        <w:rPr>
          <w:rFonts w:ascii="ＭＳ" w:eastAsia="ＭＳ" w:cs="ＭＳ" w:hint="eastAsia"/>
          <w:color w:val="auto"/>
          <w:sz w:val="28"/>
          <w:szCs w:val="28"/>
        </w:rPr>
        <w:t>治験薬等保管庫の温度管理、温度逸脱に関する</w:t>
      </w:r>
      <w:r w:rsidR="00B7521E" w:rsidRPr="00022536">
        <w:rPr>
          <w:rFonts w:ascii="ＭＳ" w:eastAsia="ＭＳ" w:cs="ＭＳ" w:hint="eastAsia"/>
          <w:color w:val="auto"/>
          <w:sz w:val="28"/>
          <w:szCs w:val="28"/>
        </w:rPr>
        <w:t>手順書</w:t>
      </w:r>
    </w:p>
    <w:p w14:paraId="236B8346" w14:textId="77777777" w:rsidR="00C26BF7" w:rsidRPr="00022536" w:rsidRDefault="00C26BF7" w:rsidP="00AE7ED3">
      <w:pPr>
        <w:pStyle w:val="Default"/>
        <w:jc w:val="center"/>
        <w:rPr>
          <w:rFonts w:ascii="ＭＳ" w:eastAsia="ＭＳ" w:cs="ＭＳ"/>
          <w:color w:val="auto"/>
          <w:sz w:val="28"/>
          <w:szCs w:val="28"/>
        </w:rPr>
      </w:pPr>
    </w:p>
    <w:p w14:paraId="6A7DFC6D" w14:textId="077ECCB5" w:rsidR="00AE7ED3" w:rsidRPr="00022536" w:rsidRDefault="00AE7ED3" w:rsidP="00AE7ED3">
      <w:pPr>
        <w:pStyle w:val="Default"/>
        <w:jc w:val="right"/>
        <w:rPr>
          <w:rFonts w:ascii="ＭＳ" w:eastAsia="ＭＳ" w:cs="ＭＳ"/>
          <w:color w:val="auto"/>
          <w:sz w:val="28"/>
          <w:szCs w:val="28"/>
        </w:rPr>
      </w:pPr>
      <w:r w:rsidRPr="00022536">
        <w:rPr>
          <w:rFonts w:ascii="ＭＳ" w:eastAsia="ＭＳ" w:cs="ＭＳ" w:hint="eastAsia"/>
          <w:color w:val="auto"/>
          <w:sz w:val="28"/>
          <w:szCs w:val="28"/>
        </w:rPr>
        <w:t>第</w:t>
      </w:r>
      <w:r w:rsidRPr="00022536">
        <w:rPr>
          <w:rFonts w:ascii="ＭＳ" w:eastAsia="ＭＳ" w:cs="ＭＳ"/>
          <w:color w:val="auto"/>
          <w:sz w:val="28"/>
          <w:szCs w:val="28"/>
        </w:rPr>
        <w:t>1.</w:t>
      </w:r>
      <w:r w:rsidR="00A64E79">
        <w:rPr>
          <w:rFonts w:ascii="ＭＳ" w:eastAsia="ＭＳ" w:cs="ＭＳ" w:hint="eastAsia"/>
          <w:color w:val="auto"/>
          <w:sz w:val="28"/>
          <w:szCs w:val="28"/>
        </w:rPr>
        <w:t>3</w:t>
      </w:r>
      <w:r w:rsidRPr="00022536">
        <w:rPr>
          <w:rFonts w:ascii="ＭＳ" w:eastAsia="ＭＳ" w:cs="ＭＳ" w:hint="eastAsia"/>
          <w:color w:val="auto"/>
          <w:sz w:val="28"/>
          <w:szCs w:val="28"/>
        </w:rPr>
        <w:t>版</w:t>
      </w:r>
      <w:r w:rsidRPr="00022536">
        <w:rPr>
          <w:rFonts w:ascii="ＭＳ" w:eastAsia="ＭＳ" w:cs="ＭＳ"/>
          <w:color w:val="auto"/>
          <w:sz w:val="28"/>
          <w:szCs w:val="28"/>
        </w:rPr>
        <w:t xml:space="preserve"> </w:t>
      </w:r>
      <w:r w:rsidRPr="00022536">
        <w:rPr>
          <w:rFonts w:ascii="ＭＳ" w:eastAsia="ＭＳ" w:cs="ＭＳ" w:hint="eastAsia"/>
          <w:color w:val="auto"/>
          <w:sz w:val="28"/>
          <w:szCs w:val="28"/>
        </w:rPr>
        <w:t>202</w:t>
      </w:r>
      <w:r w:rsidR="00A64E79">
        <w:rPr>
          <w:rFonts w:ascii="ＭＳ" w:eastAsia="ＭＳ" w:cs="ＭＳ" w:hint="eastAsia"/>
          <w:color w:val="auto"/>
          <w:sz w:val="28"/>
          <w:szCs w:val="28"/>
        </w:rPr>
        <w:t>5</w:t>
      </w:r>
      <w:r w:rsidRPr="00022536">
        <w:rPr>
          <w:rFonts w:ascii="ＭＳ" w:eastAsia="ＭＳ" w:cs="ＭＳ" w:hint="eastAsia"/>
          <w:color w:val="auto"/>
          <w:sz w:val="28"/>
          <w:szCs w:val="28"/>
        </w:rPr>
        <w:t>.</w:t>
      </w:r>
      <w:r w:rsidR="00A64E79">
        <w:rPr>
          <w:rFonts w:ascii="ＭＳ" w:eastAsia="ＭＳ" w:cs="ＭＳ" w:hint="eastAsia"/>
          <w:color w:val="auto"/>
          <w:sz w:val="28"/>
          <w:szCs w:val="28"/>
        </w:rPr>
        <w:t>5</w:t>
      </w:r>
      <w:r w:rsidRPr="00022536">
        <w:rPr>
          <w:rFonts w:ascii="ＭＳ" w:eastAsia="ＭＳ" w:cs="ＭＳ" w:hint="eastAsia"/>
          <w:color w:val="auto"/>
          <w:sz w:val="28"/>
          <w:szCs w:val="28"/>
        </w:rPr>
        <w:t>.</w:t>
      </w:r>
      <w:r w:rsidR="00A64E79">
        <w:rPr>
          <w:rFonts w:ascii="ＭＳ" w:eastAsia="ＭＳ" w:cs="ＭＳ" w:hint="eastAsia"/>
          <w:color w:val="auto"/>
          <w:sz w:val="28"/>
          <w:szCs w:val="28"/>
        </w:rPr>
        <w:t>13</w:t>
      </w:r>
    </w:p>
    <w:p w14:paraId="718B1C9C" w14:textId="3E663431" w:rsidR="00AE7ED3" w:rsidRPr="00022536" w:rsidRDefault="00AE7ED3" w:rsidP="006016C0">
      <w:r w:rsidRPr="00022536">
        <w:rPr>
          <w:rFonts w:hint="eastAsia"/>
        </w:rPr>
        <w:t>第</w:t>
      </w:r>
      <w:r w:rsidRPr="00022536">
        <w:t>1</w:t>
      </w:r>
      <w:r w:rsidRPr="00022536">
        <w:rPr>
          <w:rFonts w:hint="eastAsia"/>
        </w:rPr>
        <w:t>条（目的）</w:t>
      </w:r>
      <w:r w:rsidRPr="00022536">
        <w:t xml:space="preserve"> </w:t>
      </w:r>
    </w:p>
    <w:p w14:paraId="08FB2A9E" w14:textId="5170572C" w:rsidR="002E4BCB" w:rsidRPr="00022536" w:rsidRDefault="00AE7ED3" w:rsidP="00995EF0">
      <w:pPr>
        <w:ind w:firstLineChars="100" w:firstLine="210"/>
      </w:pPr>
      <w:r w:rsidRPr="00022536">
        <w:rPr>
          <w:rFonts w:hint="eastAsia"/>
        </w:rPr>
        <w:t>治験薬等保管庫の温度管理、温度逸脱に関する対応マニュアル（以下、本マニュアル）は、地方独立行政法人静岡県立病院機構静岡県立こども病院において保管されている治験薬（製造販売後臨床試験薬を含む）・治験機器・治験製品（以下、治験薬）の保管庫の温度確認手順を明確化すること、並びに温度逸脱が発生した際に、迅速に対応するために定めるものである。</w:t>
      </w:r>
    </w:p>
    <w:p w14:paraId="00D585FC" w14:textId="22469627" w:rsidR="00AE7ED3" w:rsidRPr="00022536" w:rsidRDefault="00AE7ED3" w:rsidP="006016C0">
      <w:r w:rsidRPr="00022536">
        <w:t xml:space="preserve"> </w:t>
      </w:r>
    </w:p>
    <w:p w14:paraId="699297FA" w14:textId="5BA51D3E" w:rsidR="00AE7ED3" w:rsidRPr="00022536" w:rsidRDefault="00AE7ED3" w:rsidP="006016C0">
      <w:r w:rsidRPr="00022536">
        <w:rPr>
          <w:rFonts w:hint="eastAsia"/>
        </w:rPr>
        <w:t>第2条（保管庫の適正温度）</w:t>
      </w:r>
      <w:r w:rsidRPr="00022536">
        <w:t xml:space="preserve"> </w:t>
      </w:r>
    </w:p>
    <w:p w14:paraId="37DD38F3" w14:textId="77777777" w:rsidR="00AE7ED3" w:rsidRPr="00022536" w:rsidRDefault="00AE7ED3" w:rsidP="00995EF0">
      <w:pPr>
        <w:ind w:firstLineChars="100" w:firstLine="210"/>
      </w:pPr>
      <w:r w:rsidRPr="00022536">
        <w:rPr>
          <w:rFonts w:hint="eastAsia"/>
        </w:rPr>
        <w:t>治験薬が保管されている保管場所の適正温度は下記に掲げるとおりとする。</w:t>
      </w:r>
      <w:r w:rsidRPr="00022536">
        <w:t xml:space="preserve"> </w:t>
      </w:r>
    </w:p>
    <w:p w14:paraId="3CDEA123" w14:textId="77777777" w:rsidR="00AE7ED3" w:rsidRPr="00022536" w:rsidRDefault="00AE7ED3" w:rsidP="006016C0">
      <w:r w:rsidRPr="00022536">
        <w:rPr>
          <w:rFonts w:hint="eastAsia"/>
        </w:rPr>
        <w:t>・室温は「</w:t>
      </w:r>
      <w:r w:rsidRPr="00022536">
        <w:t>1</w:t>
      </w:r>
      <w:r w:rsidRPr="00022536">
        <w:rPr>
          <w:rFonts w:hint="eastAsia"/>
        </w:rPr>
        <w:t>～</w:t>
      </w:r>
      <w:r w:rsidRPr="00022536">
        <w:t>30</w:t>
      </w:r>
      <w:r w:rsidRPr="00022536">
        <w:rPr>
          <w:rFonts w:hint="eastAsia"/>
        </w:rPr>
        <w:t>℃」</w:t>
      </w:r>
      <w:r w:rsidRPr="00022536">
        <w:t xml:space="preserve"> </w:t>
      </w:r>
    </w:p>
    <w:p w14:paraId="66AEFD1A" w14:textId="269E97B6" w:rsidR="00AE7ED3" w:rsidRDefault="00AE7ED3" w:rsidP="006016C0">
      <w:r w:rsidRPr="00022536">
        <w:rPr>
          <w:rFonts w:hint="eastAsia"/>
        </w:rPr>
        <w:t>・冷蔵庫は「</w:t>
      </w:r>
      <w:r w:rsidRPr="00022536">
        <w:t>2</w:t>
      </w:r>
      <w:r w:rsidRPr="00022536">
        <w:rPr>
          <w:rFonts w:hint="eastAsia"/>
        </w:rPr>
        <w:t>～</w:t>
      </w:r>
      <w:r w:rsidRPr="00022536">
        <w:t>8</w:t>
      </w:r>
      <w:r w:rsidRPr="00022536">
        <w:rPr>
          <w:rFonts w:hint="eastAsia"/>
        </w:rPr>
        <w:t>℃」</w:t>
      </w:r>
      <w:r w:rsidRPr="00022536">
        <w:t xml:space="preserve"> </w:t>
      </w:r>
    </w:p>
    <w:p w14:paraId="15701F35" w14:textId="1268DE80" w:rsidR="00441C02" w:rsidRPr="00022536" w:rsidRDefault="00441C02" w:rsidP="006016C0">
      <w:r>
        <w:rPr>
          <w:rFonts w:hint="eastAsia"/>
        </w:rPr>
        <w:t>・</w:t>
      </w:r>
      <w:r w:rsidR="00A64E79">
        <w:rPr>
          <w:rFonts w:hint="eastAsia"/>
        </w:rPr>
        <w:t>室温（海外での適用）「15℃～25℃」</w:t>
      </w:r>
    </w:p>
    <w:p w14:paraId="2D2EF051" w14:textId="77777777" w:rsidR="002E4BCB" w:rsidRPr="00022536" w:rsidRDefault="002E4BCB" w:rsidP="006016C0"/>
    <w:p w14:paraId="01BA32EB" w14:textId="3AFA0BF4" w:rsidR="00AE7ED3" w:rsidRPr="00022536" w:rsidRDefault="00AE7ED3" w:rsidP="006016C0">
      <w:r w:rsidRPr="00022536">
        <w:rPr>
          <w:rFonts w:hint="eastAsia"/>
        </w:rPr>
        <w:t>第3条（測定場所及び測定機器）</w:t>
      </w:r>
      <w:r w:rsidRPr="00022536">
        <w:t xml:space="preserve"> </w:t>
      </w:r>
    </w:p>
    <w:p w14:paraId="18168EF1" w14:textId="22CFBA2B" w:rsidR="004B2FE2" w:rsidRPr="00022536" w:rsidRDefault="004B2FE2" w:rsidP="00995EF0">
      <w:pPr>
        <w:ind w:firstLineChars="100" w:firstLine="210"/>
      </w:pPr>
      <w:r w:rsidRPr="00022536">
        <w:rPr>
          <w:rFonts w:hint="eastAsia"/>
        </w:rPr>
        <w:t>治験薬保管は、</w:t>
      </w:r>
      <w:bookmarkStart w:id="0" w:name="_Hlk87274756"/>
      <w:r w:rsidRPr="00022536">
        <w:rPr>
          <w:rFonts w:hint="eastAsia"/>
        </w:rPr>
        <w:t>薬剤室内治験薬保管冷蔵庫または調剤室内</w:t>
      </w:r>
      <w:bookmarkStart w:id="1" w:name="_Hlk87266994"/>
      <w:r w:rsidRPr="00022536">
        <w:rPr>
          <w:rFonts w:hint="eastAsia"/>
        </w:rPr>
        <w:t>治験薬</w:t>
      </w:r>
      <w:r w:rsidR="000836BD" w:rsidRPr="00022536">
        <w:rPr>
          <w:rFonts w:hint="eastAsia"/>
        </w:rPr>
        <w:t>室温</w:t>
      </w:r>
      <w:r w:rsidRPr="00022536">
        <w:rPr>
          <w:rFonts w:hint="eastAsia"/>
        </w:rPr>
        <w:t>保管棚</w:t>
      </w:r>
      <w:bookmarkEnd w:id="1"/>
      <w:bookmarkEnd w:id="0"/>
      <w:r w:rsidRPr="00022536">
        <w:rPr>
          <w:rFonts w:hint="eastAsia"/>
        </w:rPr>
        <w:t>にて行う。</w:t>
      </w:r>
    </w:p>
    <w:p w14:paraId="726A5FE4" w14:textId="26FE9E8E" w:rsidR="00AE7ED3" w:rsidRPr="00022536" w:rsidRDefault="00AE7ED3" w:rsidP="006016C0">
      <w:r w:rsidRPr="00022536">
        <w:rPr>
          <w:rFonts w:hint="eastAsia"/>
        </w:rPr>
        <w:t>治験薬保管庫の温度管理は、</w:t>
      </w:r>
      <w:r w:rsidR="00995EF0" w:rsidRPr="00022536">
        <w:rPr>
          <w:rFonts w:hint="eastAsia"/>
        </w:rPr>
        <w:t>別に定める対応機器（</w:t>
      </w:r>
      <w:r w:rsidRPr="00022536">
        <w:rPr>
          <w:rFonts w:hint="eastAsia"/>
        </w:rPr>
        <w:t>以下、</w:t>
      </w:r>
      <w:r w:rsidR="009855DA" w:rsidRPr="00022536">
        <w:rPr>
          <w:rFonts w:hint="eastAsia"/>
        </w:rPr>
        <w:t>温度</w:t>
      </w:r>
      <w:r w:rsidRPr="00022536">
        <w:rPr>
          <w:rFonts w:hint="eastAsia"/>
        </w:rPr>
        <w:t>ロガー）を用いて行う。</w:t>
      </w:r>
    </w:p>
    <w:p w14:paraId="59BABBC3" w14:textId="77777777" w:rsidR="002E4BCB" w:rsidRPr="00022536" w:rsidRDefault="002E4BCB" w:rsidP="006016C0"/>
    <w:p w14:paraId="58639AB4" w14:textId="5D1EE2CF" w:rsidR="00AE7ED3" w:rsidRPr="00022536" w:rsidRDefault="00AE7ED3" w:rsidP="006016C0">
      <w:r w:rsidRPr="00022536">
        <w:rPr>
          <w:rFonts w:hint="eastAsia"/>
        </w:rPr>
        <w:t>第</w:t>
      </w:r>
      <w:r w:rsidR="004B2FE2" w:rsidRPr="00022536">
        <w:rPr>
          <w:rFonts w:hint="eastAsia"/>
        </w:rPr>
        <w:t>4</w:t>
      </w:r>
      <w:r w:rsidRPr="00022536">
        <w:rPr>
          <w:rFonts w:hint="eastAsia"/>
        </w:rPr>
        <w:t>条（治験薬保管庫の温度管理手順）</w:t>
      </w:r>
      <w:r w:rsidRPr="00022536">
        <w:t xml:space="preserve"> </w:t>
      </w:r>
    </w:p>
    <w:p w14:paraId="4E9D52E7" w14:textId="44186524" w:rsidR="00AE7ED3" w:rsidRPr="00022536" w:rsidRDefault="006B0159" w:rsidP="00995EF0">
      <w:pPr>
        <w:ind w:firstLineChars="100" w:firstLine="210"/>
      </w:pPr>
      <w:r w:rsidRPr="00022536">
        <w:rPr>
          <w:rFonts w:hint="eastAsia"/>
        </w:rPr>
        <w:t xml:space="preserve">1.　</w:t>
      </w:r>
      <w:r w:rsidR="00100EF4" w:rsidRPr="00022536">
        <w:rPr>
          <w:rFonts w:hint="eastAsia"/>
        </w:rPr>
        <w:t>「医薬品の臨床試験の実施の基準に関する省令」（以下、GCP）第</w:t>
      </w:r>
      <w:r w:rsidR="00100EF4" w:rsidRPr="00022536">
        <w:t>39条</w:t>
      </w:r>
      <w:r w:rsidR="00100EF4" w:rsidRPr="00022536">
        <w:rPr>
          <w:rFonts w:hint="eastAsia"/>
        </w:rPr>
        <w:t>により病院長より指名される</w:t>
      </w:r>
      <w:r w:rsidR="004B2FE2" w:rsidRPr="00022536">
        <w:rPr>
          <w:rFonts w:hint="eastAsia"/>
        </w:rPr>
        <w:t>治験薬管理責任者の補助をする薬剤師は、土日休日を除く営業日に各</w:t>
      </w:r>
      <w:r w:rsidR="00995EF0" w:rsidRPr="00022536">
        <w:rPr>
          <w:rFonts w:hint="eastAsia"/>
        </w:rPr>
        <w:t>温度ロガー</w:t>
      </w:r>
      <w:r w:rsidR="004B2FE2" w:rsidRPr="00022536">
        <w:rPr>
          <w:rFonts w:hint="eastAsia"/>
        </w:rPr>
        <w:t>の温度逸脱と電池切れの状況等を確認する。確認後は、「</w:t>
      </w:r>
      <w:r w:rsidRPr="00022536">
        <w:rPr>
          <w:rFonts w:hint="eastAsia"/>
        </w:rPr>
        <w:t>温度管理記録表</w:t>
      </w:r>
      <w:r w:rsidR="004B2FE2" w:rsidRPr="00022536">
        <w:rPr>
          <w:rFonts w:hint="eastAsia"/>
        </w:rPr>
        <w:t>」（別紙</w:t>
      </w:r>
      <w:r w:rsidR="004B2FE2" w:rsidRPr="00022536">
        <w:t>1）に必要事項を記載する。</w:t>
      </w:r>
    </w:p>
    <w:p w14:paraId="0E932D32" w14:textId="64700E47" w:rsidR="002E4BCB" w:rsidRPr="00022536" w:rsidRDefault="006B0159" w:rsidP="006B0159">
      <w:pPr>
        <w:ind w:firstLineChars="100" w:firstLine="210"/>
      </w:pPr>
      <w:r w:rsidRPr="00022536">
        <w:rPr>
          <w:rFonts w:hint="eastAsia"/>
        </w:rPr>
        <w:t>2.　温度ロガーによる</w:t>
      </w:r>
      <w:r w:rsidR="000F40B5" w:rsidRPr="00022536">
        <w:rPr>
          <w:rFonts w:hint="eastAsia"/>
        </w:rPr>
        <w:t>温度記録は、15分毎の設定とし温度ロガーを確認記録することによる温度上昇があった場合には、バックアップ用に用意された温度ロガーのデーターをもってその代わりとする。その場合には詳細を温度管理記録表の備考欄に記載することとする。</w:t>
      </w:r>
    </w:p>
    <w:p w14:paraId="6B4F0A37" w14:textId="77777777" w:rsidR="000F40B5" w:rsidRPr="00022536" w:rsidRDefault="000F40B5" w:rsidP="006B0159">
      <w:pPr>
        <w:ind w:firstLineChars="100" w:firstLine="210"/>
      </w:pPr>
    </w:p>
    <w:p w14:paraId="048237B8" w14:textId="374B400A" w:rsidR="00AE7ED3" w:rsidRPr="00022536" w:rsidRDefault="00AE7ED3" w:rsidP="006016C0">
      <w:r w:rsidRPr="00022536">
        <w:rPr>
          <w:rFonts w:hint="eastAsia"/>
        </w:rPr>
        <w:t>第</w:t>
      </w:r>
      <w:r w:rsidR="004B2FE2" w:rsidRPr="00022536">
        <w:rPr>
          <w:rFonts w:hint="eastAsia"/>
        </w:rPr>
        <w:t>5</w:t>
      </w:r>
      <w:r w:rsidRPr="00022536">
        <w:rPr>
          <w:rFonts w:hint="eastAsia"/>
        </w:rPr>
        <w:t>条（</w:t>
      </w:r>
      <w:r w:rsidR="004B2FE2" w:rsidRPr="00022536">
        <w:rPr>
          <w:rFonts w:hint="eastAsia"/>
        </w:rPr>
        <w:t>治験薬保管に関して異常が生じた</w:t>
      </w:r>
      <w:r w:rsidRPr="00022536">
        <w:rPr>
          <w:rFonts w:hint="eastAsia"/>
        </w:rPr>
        <w:t>場合の対応について）</w:t>
      </w:r>
      <w:r w:rsidRPr="00022536">
        <w:t xml:space="preserve"> </w:t>
      </w:r>
    </w:p>
    <w:p w14:paraId="35B07524" w14:textId="2A998CB0" w:rsidR="00100EF4" w:rsidRPr="00022536" w:rsidRDefault="00AE7ED3" w:rsidP="007B4CB9">
      <w:pPr>
        <w:ind w:firstLineChars="100" w:firstLine="210"/>
      </w:pPr>
      <w:r w:rsidRPr="00022536">
        <w:t>1</w:t>
      </w:r>
      <w:r w:rsidR="00995EF0" w:rsidRPr="00022536">
        <w:rPr>
          <w:rFonts w:hint="eastAsia"/>
        </w:rPr>
        <w:t xml:space="preserve">.　</w:t>
      </w:r>
      <w:r w:rsidR="00100EF4" w:rsidRPr="00022536">
        <w:rPr>
          <w:rFonts w:hint="eastAsia"/>
        </w:rPr>
        <w:t>温度逸脱</w:t>
      </w:r>
      <w:r w:rsidR="00A1346B" w:rsidRPr="00022536">
        <w:rPr>
          <w:rFonts w:hint="eastAsia"/>
        </w:rPr>
        <w:t>時</w:t>
      </w:r>
      <w:r w:rsidR="00100EF4" w:rsidRPr="00022536">
        <w:rPr>
          <w:rFonts w:hint="eastAsia"/>
        </w:rPr>
        <w:t>の対応</w:t>
      </w:r>
      <w:r w:rsidR="00A1346B" w:rsidRPr="00022536">
        <w:rPr>
          <w:rFonts w:hint="eastAsia"/>
        </w:rPr>
        <w:t>は</w:t>
      </w:r>
      <w:r w:rsidR="00C9294B" w:rsidRPr="00022536">
        <w:rPr>
          <w:rFonts w:hint="eastAsia"/>
        </w:rPr>
        <w:t>次</w:t>
      </w:r>
      <w:r w:rsidR="00A1346B" w:rsidRPr="00022536">
        <w:rPr>
          <w:rFonts w:hint="eastAsia"/>
        </w:rPr>
        <w:t>のとおりとする</w:t>
      </w:r>
    </w:p>
    <w:p w14:paraId="2B88FAD9" w14:textId="2B73CC29" w:rsidR="00AE7ED3" w:rsidRPr="00022536" w:rsidRDefault="007B4CB9" w:rsidP="007B4CB9">
      <w:pPr>
        <w:ind w:leftChars="100" w:left="210"/>
      </w:pPr>
      <w:r w:rsidRPr="00022536">
        <w:rPr>
          <w:rFonts w:hint="eastAsia"/>
        </w:rPr>
        <w:t xml:space="preserve">(1)　</w:t>
      </w:r>
      <w:r w:rsidR="00AE7ED3" w:rsidRPr="00022536">
        <w:rPr>
          <w:rFonts w:hint="eastAsia"/>
        </w:rPr>
        <w:t>温度逸脱時の対応</w:t>
      </w:r>
      <w:r w:rsidR="00995EF0" w:rsidRPr="00022536">
        <w:rPr>
          <w:rFonts w:hint="eastAsia"/>
        </w:rPr>
        <w:t>は、別に定める対応手順に従い、</w:t>
      </w:r>
      <w:r w:rsidR="00AE7ED3" w:rsidRPr="00022536">
        <w:rPr>
          <w:rFonts w:hint="eastAsia"/>
        </w:rPr>
        <w:t>速やかに原状回復に向け対応す</w:t>
      </w:r>
      <w:r w:rsidR="00AE7ED3" w:rsidRPr="00022536">
        <w:rPr>
          <w:rFonts w:hint="eastAsia"/>
        </w:rPr>
        <w:lastRenderedPageBreak/>
        <w:t>る。</w:t>
      </w:r>
      <w:r w:rsidR="00AE7ED3" w:rsidRPr="00022536">
        <w:t xml:space="preserve"> </w:t>
      </w:r>
    </w:p>
    <w:p w14:paraId="20972799" w14:textId="2D714079" w:rsidR="00AE7ED3" w:rsidRPr="00022536" w:rsidRDefault="007B4CB9" w:rsidP="007B4CB9">
      <w:pPr>
        <w:ind w:leftChars="100" w:left="210"/>
      </w:pPr>
      <w:r w:rsidRPr="00022536">
        <w:rPr>
          <w:rFonts w:hint="eastAsia"/>
        </w:rPr>
        <w:t xml:space="preserve">(2)　</w:t>
      </w:r>
      <w:r w:rsidR="00AE7ED3" w:rsidRPr="00022536">
        <w:rPr>
          <w:rFonts w:hint="eastAsia"/>
        </w:rPr>
        <w:t>治験薬の緊急退避の手順</w:t>
      </w:r>
      <w:r w:rsidR="00100EF4" w:rsidRPr="00022536">
        <w:rPr>
          <w:rFonts w:hint="eastAsia"/>
        </w:rPr>
        <w:t>は、</w:t>
      </w:r>
      <w:r w:rsidR="00AE7ED3" w:rsidRPr="00022536">
        <w:t>1</w:t>
      </w:r>
      <w:r w:rsidR="00AE7ED3" w:rsidRPr="00022536">
        <w:rPr>
          <w:rFonts w:hint="eastAsia"/>
        </w:rPr>
        <w:t>の手順に従い確認を行った後、</w:t>
      </w:r>
      <w:r w:rsidR="00100EF4" w:rsidRPr="00022536">
        <w:rPr>
          <w:rFonts w:hint="eastAsia"/>
        </w:rPr>
        <w:t>別に定める</w:t>
      </w:r>
      <w:r w:rsidR="00AE7ED3" w:rsidRPr="00022536">
        <w:rPr>
          <w:rFonts w:hint="eastAsia"/>
        </w:rPr>
        <w:t>、治験薬の緊急退避を行う。</w:t>
      </w:r>
      <w:r w:rsidR="00AE7ED3" w:rsidRPr="00022536">
        <w:t xml:space="preserve"> </w:t>
      </w:r>
    </w:p>
    <w:p w14:paraId="73D73807" w14:textId="7883AD58" w:rsidR="00AE7ED3" w:rsidRPr="00022536" w:rsidRDefault="007B4CB9" w:rsidP="00A1346B">
      <w:pPr>
        <w:ind w:firstLineChars="100" w:firstLine="210"/>
      </w:pPr>
      <w:r w:rsidRPr="00022536">
        <w:t>2.</w:t>
      </w:r>
      <w:r w:rsidRPr="00022536">
        <w:rPr>
          <w:rFonts w:hint="eastAsia"/>
        </w:rPr>
        <w:t xml:space="preserve">　</w:t>
      </w:r>
      <w:r w:rsidR="002D6BB0" w:rsidRPr="00022536">
        <w:rPr>
          <w:rFonts w:hint="eastAsia"/>
        </w:rPr>
        <w:t>温度ロガー</w:t>
      </w:r>
      <w:r w:rsidR="00AE7ED3" w:rsidRPr="00022536">
        <w:rPr>
          <w:rFonts w:hint="eastAsia"/>
        </w:rPr>
        <w:t>異常時の対応</w:t>
      </w:r>
      <w:r w:rsidR="00A1346B" w:rsidRPr="00022536">
        <w:rPr>
          <w:rFonts w:hint="eastAsia"/>
        </w:rPr>
        <w:t>は</w:t>
      </w:r>
      <w:r w:rsidR="00C9294B" w:rsidRPr="00022536">
        <w:rPr>
          <w:rFonts w:hint="eastAsia"/>
        </w:rPr>
        <w:t>次</w:t>
      </w:r>
      <w:r w:rsidR="00A1346B" w:rsidRPr="00022536">
        <w:rPr>
          <w:rFonts w:hint="eastAsia"/>
        </w:rPr>
        <w:t>のとおりとする</w:t>
      </w:r>
      <w:r w:rsidR="00AE7ED3" w:rsidRPr="00022536">
        <w:t xml:space="preserve"> </w:t>
      </w:r>
    </w:p>
    <w:p w14:paraId="7D436ACD" w14:textId="56CE90B4" w:rsidR="00AE7ED3" w:rsidRPr="00022536" w:rsidRDefault="00A1346B" w:rsidP="00A1346B">
      <w:pPr>
        <w:ind w:leftChars="100" w:left="210"/>
      </w:pPr>
      <w:r w:rsidRPr="00022536">
        <w:rPr>
          <w:rFonts w:hint="eastAsia"/>
        </w:rPr>
        <w:t>(1)　温度</w:t>
      </w:r>
      <w:r w:rsidR="00AE7ED3" w:rsidRPr="00022536">
        <w:rPr>
          <w:rFonts w:hint="eastAsia"/>
        </w:rPr>
        <w:t>ロガーの電池残量がなくなった場合</w:t>
      </w:r>
      <w:r w:rsidRPr="00022536">
        <w:rPr>
          <w:rFonts w:hint="eastAsia"/>
        </w:rPr>
        <w:t>は、温度</w:t>
      </w:r>
      <w:r w:rsidR="00AE7ED3" w:rsidRPr="00022536">
        <w:rPr>
          <w:rFonts w:hint="eastAsia"/>
        </w:rPr>
        <w:t>ロガーの電池を交換する。電池を交換する場合は管理簿の</w:t>
      </w:r>
      <w:r w:rsidR="00E6788E" w:rsidRPr="00022536">
        <w:rPr>
          <w:rFonts w:hint="eastAsia"/>
        </w:rPr>
        <w:t>備考</w:t>
      </w:r>
      <w:r w:rsidR="00AE7ED3" w:rsidRPr="00022536">
        <w:rPr>
          <w:rFonts w:hint="eastAsia"/>
        </w:rPr>
        <w:t>欄に保管庫の種類、</w:t>
      </w:r>
      <w:r w:rsidRPr="00022536">
        <w:rPr>
          <w:rFonts w:hint="eastAsia"/>
        </w:rPr>
        <w:t>温度</w:t>
      </w:r>
      <w:r w:rsidR="00AE7ED3" w:rsidRPr="00022536">
        <w:rPr>
          <w:rFonts w:hint="eastAsia"/>
        </w:rPr>
        <w:t>ロガーを保管庫から出した時間を記載する。</w:t>
      </w:r>
      <w:r w:rsidR="00AE7ED3" w:rsidRPr="00022536">
        <w:t xml:space="preserve"> </w:t>
      </w:r>
    </w:p>
    <w:p w14:paraId="46BF9A23" w14:textId="14E2AB33" w:rsidR="00A1346B" w:rsidRPr="00022536" w:rsidRDefault="00A1346B" w:rsidP="00A1346B">
      <w:pPr>
        <w:ind w:leftChars="100" w:left="210"/>
      </w:pPr>
      <w:r w:rsidRPr="00022536">
        <w:rPr>
          <w:rFonts w:hint="eastAsia"/>
        </w:rPr>
        <w:t>(2)　(1)</w:t>
      </w:r>
      <w:r w:rsidR="00AE7ED3" w:rsidRPr="00022536">
        <w:rPr>
          <w:rFonts w:hint="eastAsia"/>
        </w:rPr>
        <w:t>以外の場合、</w:t>
      </w:r>
      <w:r w:rsidR="002D6BB0" w:rsidRPr="00022536">
        <w:rPr>
          <w:rFonts w:hint="eastAsia"/>
        </w:rPr>
        <w:t>治験担当薬剤師に</w:t>
      </w:r>
      <w:r w:rsidR="00AE7ED3" w:rsidRPr="00022536">
        <w:rPr>
          <w:rFonts w:hint="eastAsia"/>
        </w:rPr>
        <w:t>連絡し、予備の</w:t>
      </w:r>
      <w:r w:rsidRPr="00022536">
        <w:rPr>
          <w:rFonts w:hint="eastAsia"/>
        </w:rPr>
        <w:t>温度</w:t>
      </w:r>
      <w:r w:rsidR="00AE7ED3" w:rsidRPr="00022536">
        <w:rPr>
          <w:rFonts w:hint="eastAsia"/>
        </w:rPr>
        <w:t>ロガー</w:t>
      </w:r>
      <w:r w:rsidR="002D6BB0" w:rsidRPr="00022536">
        <w:rPr>
          <w:rFonts w:hint="eastAsia"/>
        </w:rPr>
        <w:t>が正常に動いていることを確認</w:t>
      </w:r>
      <w:r w:rsidRPr="00022536">
        <w:rPr>
          <w:rFonts w:hint="eastAsia"/>
        </w:rPr>
        <w:t>しそちらのデータを使用する。予備の温度ロガーを使用する場合は管理簿の備考欄に保管庫の種類、温度ロガーを使用し始めた時間を記載する。</w:t>
      </w:r>
      <w:r w:rsidRPr="00022536">
        <w:t xml:space="preserve"> </w:t>
      </w:r>
    </w:p>
    <w:p w14:paraId="34D40EA4" w14:textId="77777777" w:rsidR="002E4BCB" w:rsidRPr="00022536" w:rsidRDefault="002E4BCB" w:rsidP="006016C0"/>
    <w:p w14:paraId="3B85B0C1" w14:textId="18C001DA" w:rsidR="00AE7ED3" w:rsidRPr="00022536" w:rsidRDefault="00AE7ED3" w:rsidP="006016C0">
      <w:r w:rsidRPr="00022536">
        <w:rPr>
          <w:rFonts w:hint="eastAsia"/>
        </w:rPr>
        <w:t>第</w:t>
      </w:r>
      <w:r w:rsidR="001E5F0E" w:rsidRPr="00022536">
        <w:rPr>
          <w:rFonts w:hint="eastAsia"/>
        </w:rPr>
        <w:t>6</w:t>
      </w:r>
      <w:r w:rsidRPr="00022536">
        <w:rPr>
          <w:rFonts w:hint="eastAsia"/>
        </w:rPr>
        <w:t>条（</w:t>
      </w:r>
      <w:r w:rsidR="00E6788E" w:rsidRPr="00022536">
        <w:rPr>
          <w:rFonts w:hint="eastAsia"/>
        </w:rPr>
        <w:t>治験担当薬剤師</w:t>
      </w:r>
      <w:r w:rsidRPr="00022536">
        <w:rPr>
          <w:rFonts w:hint="eastAsia"/>
        </w:rPr>
        <w:t>の業務・責務）</w:t>
      </w:r>
      <w:r w:rsidRPr="00022536">
        <w:t xml:space="preserve"> </w:t>
      </w:r>
    </w:p>
    <w:p w14:paraId="12DAA6E5" w14:textId="30EBD8A2" w:rsidR="00AE7ED3" w:rsidRPr="00022536" w:rsidRDefault="00E6788E" w:rsidP="00A1346B">
      <w:pPr>
        <w:ind w:firstLineChars="100" w:firstLine="210"/>
      </w:pPr>
      <w:r w:rsidRPr="00022536">
        <w:rPr>
          <w:rFonts w:hint="eastAsia"/>
        </w:rPr>
        <w:t>治験担当薬剤師</w:t>
      </w:r>
      <w:r w:rsidR="00AE7ED3" w:rsidRPr="00022536">
        <w:rPr>
          <w:rFonts w:hint="eastAsia"/>
        </w:rPr>
        <w:t>が、温度逸脱を知り得た場合、以下に掲げる業務を速やかに行うこととする。</w:t>
      </w:r>
      <w:r w:rsidR="00AE7ED3" w:rsidRPr="00022536">
        <w:t xml:space="preserve"> </w:t>
      </w:r>
    </w:p>
    <w:p w14:paraId="69415D4E" w14:textId="64F4DB38" w:rsidR="00AE7ED3" w:rsidRPr="00022536" w:rsidRDefault="00A1346B" w:rsidP="00A1346B">
      <w:pPr>
        <w:ind w:leftChars="100" w:left="210"/>
      </w:pPr>
      <w:r w:rsidRPr="00022536">
        <w:rPr>
          <w:rFonts w:hint="eastAsia"/>
        </w:rPr>
        <w:t xml:space="preserve">(1)　</w:t>
      </w:r>
      <w:r w:rsidR="00AE7ED3" w:rsidRPr="00022536">
        <w:rPr>
          <w:rFonts w:hint="eastAsia"/>
        </w:rPr>
        <w:t>速やかに保管庫の温度データを抽出し、担当モニター・治験責任医師に経緯等を抽出データとともに報告し、治験薬の継続使用の可否について確認する。</w:t>
      </w:r>
      <w:r w:rsidR="00AE7ED3" w:rsidRPr="00022536">
        <w:t xml:space="preserve"> </w:t>
      </w:r>
    </w:p>
    <w:p w14:paraId="0BA5696F" w14:textId="52A2C263" w:rsidR="00AE7ED3" w:rsidRPr="00022536" w:rsidRDefault="00A1346B" w:rsidP="00A1346B">
      <w:pPr>
        <w:ind w:leftChars="100" w:left="210"/>
      </w:pPr>
      <w:r w:rsidRPr="00022536">
        <w:rPr>
          <w:rFonts w:hint="eastAsia"/>
        </w:rPr>
        <w:t xml:space="preserve">(2)　</w:t>
      </w:r>
      <w:r w:rsidR="00E6788E" w:rsidRPr="00022536">
        <w:rPr>
          <w:rFonts w:hint="eastAsia"/>
        </w:rPr>
        <w:t>治験担当薬剤師</w:t>
      </w:r>
      <w:r w:rsidR="00AE7ED3" w:rsidRPr="00022536">
        <w:rPr>
          <w:rFonts w:hint="eastAsia"/>
        </w:rPr>
        <w:t>は、治験依頼者から提示された手順に基づき、治験薬の隔離・記録作成・保存等を行う。</w:t>
      </w:r>
      <w:r w:rsidR="00AE7ED3" w:rsidRPr="00022536">
        <w:t xml:space="preserve"> </w:t>
      </w:r>
    </w:p>
    <w:p w14:paraId="63CA709C" w14:textId="7EED2C71" w:rsidR="00AE7ED3" w:rsidRPr="00022536" w:rsidRDefault="00A1346B" w:rsidP="00C9294B">
      <w:pPr>
        <w:ind w:leftChars="100" w:left="210"/>
      </w:pPr>
      <w:r w:rsidRPr="00022536">
        <w:rPr>
          <w:rFonts w:hint="eastAsia"/>
        </w:rPr>
        <w:t xml:space="preserve">(3)　</w:t>
      </w:r>
      <w:r w:rsidR="00AE7ED3" w:rsidRPr="00022536">
        <w:rPr>
          <w:rFonts w:hint="eastAsia"/>
        </w:rPr>
        <w:t>温度逸脱の原因を追究し、再発防止策を講じ、必要に応じて治験薬に関係する者に対して教育を行う。</w:t>
      </w:r>
      <w:r w:rsidR="00AE7ED3" w:rsidRPr="00022536">
        <w:t xml:space="preserve"> </w:t>
      </w:r>
    </w:p>
    <w:p w14:paraId="684EEDBB" w14:textId="52135AA3" w:rsidR="00AE7ED3" w:rsidRPr="00022536" w:rsidRDefault="00C9294B" w:rsidP="00C9294B">
      <w:pPr>
        <w:ind w:leftChars="100" w:left="210"/>
      </w:pPr>
      <w:r w:rsidRPr="00022536">
        <w:rPr>
          <w:rFonts w:hint="eastAsia"/>
        </w:rPr>
        <w:t xml:space="preserve">(4)　</w:t>
      </w:r>
      <w:r w:rsidR="007C6F1F" w:rsidRPr="007C6F1F">
        <w:rPr>
          <w:rFonts w:hint="eastAsia"/>
        </w:rPr>
        <w:t>経緯記録書</w:t>
      </w:r>
      <w:r w:rsidR="00AE7ED3" w:rsidRPr="00022536">
        <w:rPr>
          <w:rFonts w:hint="eastAsia"/>
        </w:rPr>
        <w:t>を作成し、担当モニター・治験責任医師に報告する。なお、治験毎に決められた報告書等の作成が必要な場合は、当該資料も作成する。</w:t>
      </w:r>
      <w:r w:rsidR="00AE7ED3" w:rsidRPr="00022536">
        <w:t xml:space="preserve"> </w:t>
      </w:r>
    </w:p>
    <w:p w14:paraId="539367CB" w14:textId="77777777" w:rsidR="002E4BCB" w:rsidRPr="00022536" w:rsidRDefault="002E4BCB" w:rsidP="006016C0"/>
    <w:p w14:paraId="752C5139" w14:textId="358B148A" w:rsidR="006016C0" w:rsidRPr="00022536" w:rsidRDefault="006016C0" w:rsidP="006016C0">
      <w:r w:rsidRPr="00022536">
        <w:rPr>
          <w:rFonts w:hint="eastAsia"/>
        </w:rPr>
        <w:t>第7</w:t>
      </w:r>
      <w:r w:rsidRPr="00022536">
        <w:t xml:space="preserve">条 </w:t>
      </w:r>
      <w:r w:rsidRPr="00022536">
        <w:rPr>
          <w:rFonts w:hint="eastAsia"/>
        </w:rPr>
        <w:t>（</w:t>
      </w:r>
      <w:r w:rsidRPr="00022536">
        <w:t>データの取り扱い</w:t>
      </w:r>
      <w:r w:rsidR="002E4BCB" w:rsidRPr="00022536">
        <w:rPr>
          <w:rFonts w:hint="eastAsia"/>
        </w:rPr>
        <w:t>と記録の保存</w:t>
      </w:r>
      <w:r w:rsidRPr="00022536">
        <w:rPr>
          <w:rFonts w:hint="eastAsia"/>
        </w:rPr>
        <w:t>）</w:t>
      </w:r>
    </w:p>
    <w:p w14:paraId="185C01DD" w14:textId="677FE5A2" w:rsidR="002E4BCB" w:rsidRPr="00022536" w:rsidRDefault="00C9294B" w:rsidP="00C9294B">
      <w:pPr>
        <w:ind w:firstLineChars="100" w:firstLine="210"/>
      </w:pPr>
      <w:r w:rsidRPr="00022536">
        <w:rPr>
          <w:rFonts w:hint="eastAsia"/>
        </w:rPr>
        <w:t xml:space="preserve">１.　</w:t>
      </w:r>
      <w:r w:rsidR="002E4BCB" w:rsidRPr="00022536">
        <w:t>データの取り扱い</w:t>
      </w:r>
      <w:r w:rsidRPr="00022536">
        <w:rPr>
          <w:rFonts w:hint="eastAsia"/>
        </w:rPr>
        <w:t>は次のとおりとする</w:t>
      </w:r>
    </w:p>
    <w:p w14:paraId="09EAE608" w14:textId="3B5A819B" w:rsidR="006016C0" w:rsidRPr="00022536" w:rsidRDefault="00C9294B" w:rsidP="00C9294B">
      <w:pPr>
        <w:ind w:leftChars="100" w:left="210"/>
      </w:pPr>
      <w:r w:rsidRPr="00022536">
        <w:rPr>
          <w:rFonts w:hint="eastAsia"/>
        </w:rPr>
        <w:t xml:space="preserve">(1)　</w:t>
      </w:r>
      <w:r w:rsidR="006016C0" w:rsidRPr="00022536">
        <w:t>温度記録データは、1か月</w:t>
      </w:r>
      <w:r w:rsidR="006B0159" w:rsidRPr="00022536">
        <w:rPr>
          <w:rFonts w:hint="eastAsia"/>
        </w:rPr>
        <w:t>に</w:t>
      </w:r>
      <w:r w:rsidR="007F1AB0">
        <w:rPr>
          <w:rFonts w:hint="eastAsia"/>
        </w:rPr>
        <w:t>1</w:t>
      </w:r>
      <w:r w:rsidR="006B0159" w:rsidRPr="00022536">
        <w:rPr>
          <w:rFonts w:hint="eastAsia"/>
        </w:rPr>
        <w:t>回</w:t>
      </w:r>
      <w:r w:rsidR="006016C0" w:rsidRPr="00022536">
        <w:t>（概ねその月の最初の営業日）</w:t>
      </w:r>
      <w:r w:rsidR="006016C0" w:rsidRPr="00022536">
        <w:rPr>
          <w:rFonts w:hint="eastAsia"/>
        </w:rPr>
        <w:t>の</w:t>
      </w:r>
      <w:r w:rsidR="006016C0" w:rsidRPr="00022536">
        <w:t>電子ファイルをダウンロード後、薬剤</w:t>
      </w:r>
      <w:r w:rsidR="002E4BCB" w:rsidRPr="00022536">
        <w:rPr>
          <w:rFonts w:hint="eastAsia"/>
        </w:rPr>
        <w:t>室</w:t>
      </w:r>
      <w:r w:rsidR="006016C0" w:rsidRPr="00022536">
        <w:t>共有ホルダーに保管するとともに、</w:t>
      </w:r>
      <w:r w:rsidR="006016C0" w:rsidRPr="00022536">
        <w:rPr>
          <w:rFonts w:hint="eastAsia"/>
        </w:rPr>
        <w:t>温度データ一覧を印刷する。「</w:t>
      </w:r>
      <w:r w:rsidR="006016C0" w:rsidRPr="00022536">
        <w:t>温度データ一覧表」（別紙</w:t>
      </w:r>
      <w:r w:rsidR="00E6788E" w:rsidRPr="00022536">
        <w:rPr>
          <w:rFonts w:hint="eastAsia"/>
        </w:rPr>
        <w:t>3</w:t>
      </w:r>
      <w:r w:rsidR="006016C0" w:rsidRPr="00022536">
        <w:t>）を添付し、必要事</w:t>
      </w:r>
      <w:r w:rsidR="006016C0" w:rsidRPr="00022536">
        <w:rPr>
          <w:rFonts w:hint="eastAsia"/>
        </w:rPr>
        <w:t>項を記載し保存する。</w:t>
      </w:r>
    </w:p>
    <w:p w14:paraId="4562C31C" w14:textId="4FD98203" w:rsidR="006016C0" w:rsidRPr="00022536" w:rsidRDefault="00C9294B" w:rsidP="00C9294B">
      <w:pPr>
        <w:ind w:leftChars="100" w:left="210"/>
      </w:pPr>
      <w:r w:rsidRPr="00022536">
        <w:rPr>
          <w:rFonts w:hint="eastAsia"/>
        </w:rPr>
        <w:t>(2)</w:t>
      </w:r>
      <w:r w:rsidR="002E4BCB" w:rsidRPr="00022536">
        <w:rPr>
          <w:rFonts w:hint="eastAsia"/>
        </w:rPr>
        <w:t xml:space="preserve"> </w:t>
      </w:r>
      <w:r w:rsidR="006016C0" w:rsidRPr="00022536">
        <w:t xml:space="preserve"> 校正の記録、温度逸脱、データの欠損及び機器の故障等、記録に残すべき事案</w:t>
      </w:r>
      <w:r w:rsidR="006016C0" w:rsidRPr="00022536">
        <w:rPr>
          <w:rFonts w:hint="eastAsia"/>
        </w:rPr>
        <w:t>が発生した場合は、直ちに</w:t>
      </w:r>
      <w:r w:rsidRPr="00022536">
        <w:rPr>
          <w:rFonts w:hint="eastAsia"/>
        </w:rPr>
        <w:t>治験担当薬剤師</w:t>
      </w:r>
      <w:r w:rsidR="006016C0" w:rsidRPr="00022536">
        <w:rPr>
          <w:rFonts w:hint="eastAsia"/>
        </w:rPr>
        <w:t>に報告するとともに、</w:t>
      </w:r>
      <w:r w:rsidR="006016C0" w:rsidRPr="00022536">
        <w:t>「経緯</w:t>
      </w:r>
      <w:r w:rsidR="00547D6D" w:rsidRPr="00022536">
        <w:rPr>
          <w:rFonts w:hint="eastAsia"/>
        </w:rPr>
        <w:t>記録</w:t>
      </w:r>
      <w:r w:rsidR="006016C0" w:rsidRPr="00022536">
        <w:t xml:space="preserve">書」（別紙 </w:t>
      </w:r>
      <w:r w:rsidR="00547D6D" w:rsidRPr="00022536">
        <w:rPr>
          <w:rFonts w:hint="eastAsia"/>
        </w:rPr>
        <w:t>2</w:t>
      </w:r>
      <w:r w:rsidR="002E4BCB" w:rsidRPr="00022536">
        <w:rPr>
          <w:rFonts w:hint="eastAsia"/>
        </w:rPr>
        <w:t>）</w:t>
      </w:r>
      <w:r w:rsidR="006016C0" w:rsidRPr="00022536">
        <w:rPr>
          <w:rFonts w:hint="eastAsia"/>
        </w:rPr>
        <w:t>に必要事項を</w:t>
      </w:r>
      <w:r w:rsidRPr="00022536">
        <w:rPr>
          <w:rFonts w:hint="eastAsia"/>
        </w:rPr>
        <w:t xml:space="preserve">　</w:t>
      </w:r>
      <w:r w:rsidR="006016C0" w:rsidRPr="00022536">
        <w:rPr>
          <w:rFonts w:hint="eastAsia"/>
        </w:rPr>
        <w:t>記載し、</w:t>
      </w:r>
      <w:r w:rsidR="006016C0" w:rsidRPr="00022536">
        <w:t xml:space="preserve"> 該当する月の温度データ一覧表に添付する。</w:t>
      </w:r>
    </w:p>
    <w:p w14:paraId="78E3DF56" w14:textId="515F48A6" w:rsidR="006016C0" w:rsidRPr="00022536" w:rsidRDefault="00C9294B" w:rsidP="00C9294B">
      <w:pPr>
        <w:ind w:firstLineChars="100" w:firstLine="210"/>
      </w:pPr>
      <w:r w:rsidRPr="00022536">
        <w:rPr>
          <w:rFonts w:hint="eastAsia"/>
        </w:rPr>
        <w:t xml:space="preserve">２.　</w:t>
      </w:r>
      <w:r w:rsidR="006016C0" w:rsidRPr="00022536">
        <w:t>記録等の保存</w:t>
      </w:r>
      <w:r w:rsidRPr="00022536">
        <w:rPr>
          <w:rFonts w:hint="eastAsia"/>
        </w:rPr>
        <w:t>は次のとおりとする</w:t>
      </w:r>
    </w:p>
    <w:p w14:paraId="521DBCA9" w14:textId="245CD715" w:rsidR="006016C0" w:rsidRPr="00022536" w:rsidRDefault="00C9294B" w:rsidP="00C9294B">
      <w:pPr>
        <w:ind w:leftChars="100" w:left="210"/>
      </w:pPr>
      <w:r w:rsidRPr="00022536">
        <w:rPr>
          <w:rFonts w:hint="eastAsia"/>
        </w:rPr>
        <w:t>(1)</w:t>
      </w:r>
      <w:r w:rsidR="002E4BCB" w:rsidRPr="00022536">
        <w:rPr>
          <w:rFonts w:hint="eastAsia"/>
        </w:rPr>
        <w:t xml:space="preserve">　</w:t>
      </w:r>
      <w:r w:rsidR="006016C0" w:rsidRPr="00022536">
        <w:t xml:space="preserve">温度データ一覧表、日常点検表及び </w:t>
      </w:r>
      <w:r w:rsidR="00CF520E" w:rsidRPr="00022536">
        <w:t>経緯</w:t>
      </w:r>
      <w:r w:rsidR="00CF520E" w:rsidRPr="00022536">
        <w:rPr>
          <w:rFonts w:hint="eastAsia"/>
        </w:rPr>
        <w:t>記録</w:t>
      </w:r>
      <w:r w:rsidR="00CF520E" w:rsidRPr="00022536">
        <w:t>書</w:t>
      </w:r>
      <w:r w:rsidR="006016C0" w:rsidRPr="00022536">
        <w:t>等 は、それぞれ年度毎にまとめて 20</w:t>
      </w:r>
      <w:r w:rsidR="006016C0" w:rsidRPr="00022536">
        <w:rPr>
          <w:rFonts w:hint="eastAsia"/>
        </w:rPr>
        <w:t>年間保管する。</w:t>
      </w:r>
    </w:p>
    <w:p w14:paraId="59DB8898" w14:textId="3CBE4373" w:rsidR="006016C0" w:rsidRPr="00022536" w:rsidRDefault="00C9294B" w:rsidP="00C9294B">
      <w:pPr>
        <w:ind w:firstLineChars="100" w:firstLine="210"/>
      </w:pPr>
      <w:r w:rsidRPr="00022536">
        <w:rPr>
          <w:rFonts w:hint="eastAsia"/>
        </w:rPr>
        <w:t>(2)</w:t>
      </w:r>
      <w:r w:rsidR="002E4BCB" w:rsidRPr="00022536">
        <w:rPr>
          <w:rFonts w:hint="eastAsia"/>
        </w:rPr>
        <w:t xml:space="preserve">　</w:t>
      </w:r>
      <w:r w:rsidR="006016C0" w:rsidRPr="00022536">
        <w:t>温度 記録データの電子ファイルは</w:t>
      </w:r>
      <w:r w:rsidR="00CF520E" w:rsidRPr="00022536">
        <w:t>年度毎に</w:t>
      </w:r>
      <w:r w:rsidR="006016C0" w:rsidRPr="00022536">
        <w:t>バックアップを行う。</w:t>
      </w:r>
    </w:p>
    <w:p w14:paraId="561409F5" w14:textId="1B91B80C" w:rsidR="006016C0" w:rsidRPr="00022536" w:rsidRDefault="00C9294B" w:rsidP="00C9294B">
      <w:pPr>
        <w:ind w:firstLineChars="100" w:firstLine="210"/>
      </w:pPr>
      <w:r w:rsidRPr="00022536">
        <w:rPr>
          <w:rFonts w:hint="eastAsia"/>
        </w:rPr>
        <w:t>3.　記録</w:t>
      </w:r>
      <w:r w:rsidR="006016C0" w:rsidRPr="00022536">
        <w:t>データの提供</w:t>
      </w:r>
      <w:r w:rsidRPr="00022536">
        <w:rPr>
          <w:rFonts w:hint="eastAsia"/>
        </w:rPr>
        <w:t>は次のとおりとする</w:t>
      </w:r>
    </w:p>
    <w:p w14:paraId="6EBDB356" w14:textId="1AB76E42" w:rsidR="006016C0" w:rsidRPr="00022536" w:rsidRDefault="00C9294B" w:rsidP="00C9294B">
      <w:pPr>
        <w:ind w:leftChars="100" w:left="210"/>
      </w:pPr>
      <w:r w:rsidRPr="00022536">
        <w:rPr>
          <w:rFonts w:hint="eastAsia"/>
        </w:rPr>
        <w:lastRenderedPageBreak/>
        <w:t>(1)</w:t>
      </w:r>
      <w:r w:rsidR="002E4BCB" w:rsidRPr="00022536">
        <w:rPr>
          <w:rFonts w:hint="eastAsia"/>
        </w:rPr>
        <w:t xml:space="preserve">　</w:t>
      </w:r>
      <w:r w:rsidR="006016C0" w:rsidRPr="00022536">
        <w:t>温度データ一覧表は、治験依頼者等から求めがあれば 印刷した温度データ一覧</w:t>
      </w:r>
      <w:r w:rsidR="006016C0" w:rsidRPr="00022536">
        <w:rPr>
          <w:rFonts w:hint="eastAsia"/>
        </w:rPr>
        <w:t>表、</w:t>
      </w:r>
      <w:r w:rsidR="006016C0" w:rsidRPr="00022536">
        <w:t xml:space="preserve"> 及び当該期間に添付されている</w:t>
      </w:r>
      <w:r w:rsidR="00B7521E" w:rsidRPr="00022536">
        <w:t>経緯</w:t>
      </w:r>
      <w:r w:rsidR="00B7521E" w:rsidRPr="00022536">
        <w:rPr>
          <w:rFonts w:hint="eastAsia"/>
        </w:rPr>
        <w:t>記録</w:t>
      </w:r>
      <w:r w:rsidR="00B7521E" w:rsidRPr="00022536">
        <w:t>書</w:t>
      </w:r>
      <w:r w:rsidR="006016C0" w:rsidRPr="00022536">
        <w:t>等の写しを提供すること。</w:t>
      </w:r>
    </w:p>
    <w:p w14:paraId="68FB8B87" w14:textId="38CFA94C" w:rsidR="001E5F0E" w:rsidRPr="00022536" w:rsidRDefault="00C9294B" w:rsidP="00C9294B">
      <w:pPr>
        <w:ind w:firstLineChars="100" w:firstLine="210"/>
      </w:pPr>
      <w:r w:rsidRPr="00022536">
        <w:rPr>
          <w:rFonts w:hint="eastAsia"/>
        </w:rPr>
        <w:t>(2)</w:t>
      </w:r>
      <w:r w:rsidR="002E4BCB" w:rsidRPr="00022536">
        <w:rPr>
          <w:rFonts w:hint="eastAsia"/>
        </w:rPr>
        <w:t xml:space="preserve">　</w:t>
      </w:r>
      <w:r w:rsidR="006016C0" w:rsidRPr="00022536">
        <w:t>温度データ一覧表の印刷した紙以外の提供方法については、その都度協議する。</w:t>
      </w:r>
    </w:p>
    <w:p w14:paraId="3932C0CA" w14:textId="0B858B4F" w:rsidR="001E5F0E" w:rsidRPr="00022536" w:rsidRDefault="001E5F0E"/>
    <w:p w14:paraId="1D3E1CCF" w14:textId="15FE66FB" w:rsidR="00BB0AEA" w:rsidRPr="00022536" w:rsidRDefault="00BB0AEA">
      <w:r w:rsidRPr="00022536">
        <w:rPr>
          <w:rFonts w:hint="eastAsia"/>
        </w:rPr>
        <w:t>第</w:t>
      </w:r>
      <w:r w:rsidR="00C9294B" w:rsidRPr="00022536">
        <w:rPr>
          <w:rFonts w:hint="eastAsia"/>
        </w:rPr>
        <w:t>8</w:t>
      </w:r>
      <w:r w:rsidRPr="00022536">
        <w:t>条</w:t>
      </w:r>
      <w:r w:rsidRPr="00022536">
        <w:rPr>
          <w:rFonts w:hint="eastAsia"/>
        </w:rPr>
        <w:t>（温度計の校正及び更新）</w:t>
      </w:r>
    </w:p>
    <w:p w14:paraId="5C9D1BAA" w14:textId="2312EC4A" w:rsidR="00BB0AEA" w:rsidRPr="00022536" w:rsidRDefault="000A6A4E" w:rsidP="00C9294B">
      <w:pPr>
        <w:ind w:leftChars="100" w:left="210"/>
      </w:pPr>
      <w:r w:rsidRPr="00022536">
        <w:rPr>
          <w:rFonts w:hint="eastAsia"/>
        </w:rPr>
        <w:t>1</w:t>
      </w:r>
      <w:r w:rsidR="00C9294B" w:rsidRPr="00022536">
        <w:rPr>
          <w:rFonts w:hint="eastAsia"/>
        </w:rPr>
        <w:t>.</w:t>
      </w:r>
      <w:r w:rsidRPr="00022536">
        <w:rPr>
          <w:rFonts w:hint="eastAsia"/>
        </w:rPr>
        <w:t xml:space="preserve">　</w:t>
      </w:r>
      <w:r w:rsidR="00BB0AEA" w:rsidRPr="00022536">
        <w:rPr>
          <w:rFonts w:hint="eastAsia"/>
        </w:rPr>
        <w:t>全ての温度データロガーは</w:t>
      </w:r>
      <w:r w:rsidR="00BB0AEA" w:rsidRPr="00022536">
        <w:t>、概ね1年に1回</w:t>
      </w:r>
      <w:r w:rsidRPr="00022536">
        <w:rPr>
          <w:rFonts w:hint="eastAsia"/>
        </w:rPr>
        <w:t>温度ロガーを新規で購入しメーカー発行の保証書</w:t>
      </w:r>
      <w:r w:rsidR="00C9294B" w:rsidRPr="00022536">
        <w:rPr>
          <w:rFonts w:hint="eastAsia"/>
        </w:rPr>
        <w:t>又は</w:t>
      </w:r>
      <w:r w:rsidRPr="00022536">
        <w:rPr>
          <w:rFonts w:hint="eastAsia"/>
        </w:rPr>
        <w:t>校正証明書をもって</w:t>
      </w:r>
      <w:r w:rsidR="00C9294B" w:rsidRPr="00022536">
        <w:rPr>
          <w:rFonts w:hint="eastAsia"/>
        </w:rPr>
        <w:t>当院における</w:t>
      </w:r>
      <w:r w:rsidRPr="00022536">
        <w:rPr>
          <w:rFonts w:hint="eastAsia"/>
          <w:kern w:val="0"/>
        </w:rPr>
        <w:t>校正期間の保証とする</w:t>
      </w:r>
      <w:r w:rsidR="00BB0AEA" w:rsidRPr="00022536">
        <w:t>。</w:t>
      </w:r>
    </w:p>
    <w:p w14:paraId="4FD3F21E" w14:textId="2D8FC8F1" w:rsidR="00BB0AEA" w:rsidRPr="00022536" w:rsidRDefault="000A6A4E" w:rsidP="00A23835">
      <w:pPr>
        <w:ind w:leftChars="100" w:left="210"/>
      </w:pPr>
      <w:r w:rsidRPr="00022536">
        <w:rPr>
          <w:rFonts w:hint="eastAsia"/>
        </w:rPr>
        <w:t>2</w:t>
      </w:r>
      <w:r w:rsidR="00C9294B" w:rsidRPr="00022536">
        <w:rPr>
          <w:rFonts w:hint="eastAsia"/>
        </w:rPr>
        <w:t>.</w:t>
      </w:r>
      <w:r w:rsidRPr="00022536">
        <w:rPr>
          <w:rFonts w:hint="eastAsia"/>
        </w:rPr>
        <w:t xml:space="preserve">　</w:t>
      </w:r>
      <w:r w:rsidR="00A23835" w:rsidRPr="00022536">
        <w:rPr>
          <w:rFonts w:hint="eastAsia"/>
        </w:rPr>
        <w:t xml:space="preserve"> 治験担当薬剤師</w:t>
      </w:r>
      <w:r w:rsidR="00BB0AEA" w:rsidRPr="00022536">
        <w:t>は 温度ロガーの校正証明書等を、温度データ一覧表とともに保管</w:t>
      </w:r>
      <w:r w:rsidR="00BB0AEA" w:rsidRPr="00022536">
        <w:rPr>
          <w:rFonts w:hint="eastAsia"/>
        </w:rPr>
        <w:t>する。</w:t>
      </w:r>
    </w:p>
    <w:p w14:paraId="2DF35990" w14:textId="77777777" w:rsidR="00BB0AEA" w:rsidRPr="00022536" w:rsidRDefault="00BB0AEA"/>
    <w:p w14:paraId="05B750D7" w14:textId="5914BC38" w:rsidR="006016C0" w:rsidRPr="00022536" w:rsidRDefault="006016C0" w:rsidP="006016C0">
      <w:r w:rsidRPr="00022536">
        <w:rPr>
          <w:rFonts w:hint="eastAsia"/>
        </w:rPr>
        <w:t>第</w:t>
      </w:r>
      <w:r w:rsidR="00BB0AEA" w:rsidRPr="00022536">
        <w:rPr>
          <w:rFonts w:hint="eastAsia"/>
        </w:rPr>
        <w:t>9</w:t>
      </w:r>
      <w:r w:rsidRPr="00022536">
        <w:t xml:space="preserve">条（その他） </w:t>
      </w:r>
    </w:p>
    <w:p w14:paraId="10CAC213" w14:textId="64A50578" w:rsidR="00AE7ED3" w:rsidRPr="00022536" w:rsidRDefault="006016C0" w:rsidP="00C9294B">
      <w:pPr>
        <w:ind w:firstLineChars="100" w:firstLine="210"/>
      </w:pPr>
      <w:r w:rsidRPr="00022536">
        <w:rPr>
          <w:rFonts w:hint="eastAsia"/>
        </w:rPr>
        <w:t>本マニュアルに定めがない事項や、不明な点が発生した場合、治験担当薬剤師に連絡し、対応方法の指示を仰ぐこと。</w:t>
      </w:r>
    </w:p>
    <w:p w14:paraId="5BEFF4AD" w14:textId="3AEC33D7" w:rsidR="00AE7ED3" w:rsidRPr="00022536" w:rsidRDefault="00AE7ED3" w:rsidP="006459A7">
      <w:pPr>
        <w:pStyle w:val="Default"/>
        <w:jc w:val="center"/>
        <w:rPr>
          <w:color w:val="auto"/>
        </w:rPr>
      </w:pPr>
    </w:p>
    <w:p w14:paraId="208FA10C" w14:textId="4BAA4B9B" w:rsidR="00AE7ED3" w:rsidRPr="00022536" w:rsidRDefault="00AE7ED3"/>
    <w:p w14:paraId="0135D188" w14:textId="77777777" w:rsidR="00886230" w:rsidRPr="00022536" w:rsidRDefault="00886230" w:rsidP="00886230">
      <w:r w:rsidRPr="00022536">
        <w:rPr>
          <w:rFonts w:hint="eastAsia"/>
        </w:rPr>
        <w:t>附 則</w:t>
      </w:r>
    </w:p>
    <w:p w14:paraId="7CA4EDAD" w14:textId="5646E9EA" w:rsidR="00886230" w:rsidRPr="00022536" w:rsidRDefault="00886230" w:rsidP="00886230">
      <w:r w:rsidRPr="00022536">
        <w:rPr>
          <w:rFonts w:hint="eastAsia"/>
        </w:rPr>
        <w:t>1．本手順書は、202</w:t>
      </w:r>
      <w:r w:rsidR="00BA1AAB">
        <w:rPr>
          <w:rFonts w:hint="eastAsia"/>
        </w:rPr>
        <w:t>1</w:t>
      </w:r>
      <w:r w:rsidRPr="00022536">
        <w:rPr>
          <w:rFonts w:hint="eastAsia"/>
        </w:rPr>
        <w:t xml:space="preserve">年 </w:t>
      </w:r>
      <w:r w:rsidR="00FB261D">
        <w:rPr>
          <w:rFonts w:hint="eastAsia"/>
        </w:rPr>
        <w:t>12</w:t>
      </w:r>
      <w:r w:rsidRPr="00022536">
        <w:rPr>
          <w:rFonts w:hint="eastAsia"/>
        </w:rPr>
        <w:t xml:space="preserve">月 </w:t>
      </w:r>
      <w:r w:rsidR="00FB261D">
        <w:rPr>
          <w:rFonts w:hint="eastAsia"/>
        </w:rPr>
        <w:t>1</w:t>
      </w:r>
      <w:r w:rsidRPr="00022536">
        <w:rPr>
          <w:rFonts w:hint="eastAsia"/>
        </w:rPr>
        <w:t>日制定　　　202</w:t>
      </w:r>
      <w:r w:rsidR="001179FA" w:rsidRPr="00022536">
        <w:rPr>
          <w:rFonts w:hint="eastAsia"/>
        </w:rPr>
        <w:t>2</w:t>
      </w:r>
      <w:r w:rsidRPr="00022536">
        <w:rPr>
          <w:rFonts w:hint="eastAsia"/>
        </w:rPr>
        <w:t>年</w:t>
      </w:r>
      <w:r w:rsidR="001179FA" w:rsidRPr="00022536">
        <w:rPr>
          <w:rFonts w:hint="eastAsia"/>
        </w:rPr>
        <w:t xml:space="preserve">　</w:t>
      </w:r>
      <w:r w:rsidR="00FB261D">
        <w:rPr>
          <w:rFonts w:hint="eastAsia"/>
        </w:rPr>
        <w:t>1</w:t>
      </w:r>
      <w:r w:rsidRPr="00022536">
        <w:rPr>
          <w:rFonts w:hint="eastAsia"/>
        </w:rPr>
        <w:t xml:space="preserve">月 </w:t>
      </w:r>
      <w:r w:rsidR="00FB261D">
        <w:rPr>
          <w:rFonts w:hint="eastAsia"/>
        </w:rPr>
        <w:t>28</w:t>
      </w:r>
      <w:r w:rsidRPr="00022536">
        <w:rPr>
          <w:rFonts w:hint="eastAsia"/>
        </w:rPr>
        <w:t>日施行</w:t>
      </w:r>
    </w:p>
    <w:p w14:paraId="5F234489" w14:textId="761FD0C6" w:rsidR="004B2B10" w:rsidRPr="00022536" w:rsidRDefault="004B2B10"/>
    <w:p w14:paraId="3D9922F5" w14:textId="77777777" w:rsidR="00886230" w:rsidRPr="00022536" w:rsidRDefault="00886230"/>
    <w:p w14:paraId="64AB3B07" w14:textId="180473CE" w:rsidR="004B2B10" w:rsidRPr="00022536" w:rsidRDefault="004B2B10"/>
    <w:p w14:paraId="7DDB6DC3" w14:textId="308B00FB" w:rsidR="004B2B10" w:rsidRPr="00022536" w:rsidRDefault="00233BD2">
      <w:r w:rsidRPr="00022536">
        <w:rPr>
          <w:rFonts w:ascii="ＭＳ 明朝" w:eastAsia="ＭＳ 明朝" w:cs="ＭＳ 明朝" w:hint="eastAsia"/>
          <w:kern w:val="0"/>
          <w:sz w:val="22"/>
        </w:rPr>
        <w:t>改訂履歴</w:t>
      </w:r>
    </w:p>
    <w:tbl>
      <w:tblPr>
        <w:tblStyle w:val="a3"/>
        <w:tblW w:w="0" w:type="auto"/>
        <w:tblLook w:val="04A0" w:firstRow="1" w:lastRow="0" w:firstColumn="1" w:lastColumn="0" w:noHBand="0" w:noVBand="1"/>
      </w:tblPr>
      <w:tblGrid>
        <w:gridCol w:w="1980"/>
        <w:gridCol w:w="2268"/>
        <w:gridCol w:w="4246"/>
      </w:tblGrid>
      <w:tr w:rsidR="00022536" w:rsidRPr="00022536" w14:paraId="7EB8A16B" w14:textId="77777777" w:rsidTr="00233BD2">
        <w:tc>
          <w:tcPr>
            <w:tcW w:w="1980" w:type="dxa"/>
          </w:tcPr>
          <w:p w14:paraId="5B627C0C" w14:textId="6ED4AC4F" w:rsidR="00233BD2" w:rsidRPr="00022536" w:rsidRDefault="00233BD2">
            <w:r w:rsidRPr="00022536">
              <w:rPr>
                <w:rFonts w:ascii="ＭＳ 明朝" w:eastAsia="ＭＳ 明朝" w:cs="ＭＳ 明朝" w:hint="eastAsia"/>
                <w:kern w:val="0"/>
                <w:szCs w:val="21"/>
              </w:rPr>
              <w:t>版数</w:t>
            </w:r>
          </w:p>
        </w:tc>
        <w:tc>
          <w:tcPr>
            <w:tcW w:w="2268" w:type="dxa"/>
          </w:tcPr>
          <w:p w14:paraId="6C3DC467" w14:textId="5577B6CE" w:rsidR="00233BD2" w:rsidRPr="00022536" w:rsidRDefault="00233BD2">
            <w:r w:rsidRPr="00022536">
              <w:rPr>
                <w:rFonts w:ascii="ＭＳ 明朝" w:eastAsia="ＭＳ 明朝" w:cs="ＭＳ 明朝" w:hint="eastAsia"/>
                <w:kern w:val="0"/>
                <w:szCs w:val="21"/>
              </w:rPr>
              <w:t>改訂日</w:t>
            </w:r>
          </w:p>
        </w:tc>
        <w:tc>
          <w:tcPr>
            <w:tcW w:w="4246" w:type="dxa"/>
          </w:tcPr>
          <w:p w14:paraId="18A4A0C7" w14:textId="459E76AE" w:rsidR="00233BD2" w:rsidRPr="00022536" w:rsidRDefault="00233BD2">
            <w:r w:rsidRPr="00022536">
              <w:rPr>
                <w:rFonts w:ascii="ＭＳ 明朝" w:eastAsia="ＭＳ 明朝" w:cs="ＭＳ 明朝" w:hint="eastAsia"/>
                <w:kern w:val="0"/>
                <w:szCs w:val="21"/>
              </w:rPr>
              <w:t>改訂理由</w:t>
            </w:r>
          </w:p>
        </w:tc>
      </w:tr>
      <w:tr w:rsidR="00022536" w:rsidRPr="00022536" w14:paraId="72751C20" w14:textId="77777777" w:rsidTr="00233BD2">
        <w:tc>
          <w:tcPr>
            <w:tcW w:w="1980" w:type="dxa"/>
          </w:tcPr>
          <w:p w14:paraId="0C158FBE" w14:textId="1F2380CB" w:rsidR="00233BD2" w:rsidRPr="00022536" w:rsidRDefault="00233BD2">
            <w:r w:rsidRPr="00022536">
              <w:rPr>
                <w:rFonts w:ascii="ＭＳ 明朝" w:eastAsia="ＭＳ 明朝" w:cs="ＭＳ 明朝" w:hint="eastAsia"/>
                <w:kern w:val="0"/>
                <w:szCs w:val="21"/>
              </w:rPr>
              <w:t>第1</w:t>
            </w:r>
            <w:r w:rsidRPr="00022536">
              <w:rPr>
                <w:rFonts w:ascii="ＭＳ 明朝" w:eastAsia="ＭＳ 明朝" w:cs="ＭＳ 明朝"/>
                <w:kern w:val="0"/>
                <w:szCs w:val="21"/>
              </w:rPr>
              <w:t>.</w:t>
            </w:r>
            <w:r w:rsidRPr="00022536">
              <w:rPr>
                <w:rFonts w:ascii="ＭＳ 明朝" w:eastAsia="ＭＳ 明朝" w:cs="ＭＳ 明朝" w:hint="eastAsia"/>
                <w:kern w:val="0"/>
                <w:szCs w:val="21"/>
              </w:rPr>
              <w:t>0版</w:t>
            </w:r>
          </w:p>
        </w:tc>
        <w:tc>
          <w:tcPr>
            <w:tcW w:w="2268" w:type="dxa"/>
          </w:tcPr>
          <w:p w14:paraId="561FBFBE" w14:textId="77777777" w:rsidR="00233BD2" w:rsidRPr="00022536" w:rsidRDefault="00233BD2">
            <w:r w:rsidRPr="00022536">
              <w:rPr>
                <w:rFonts w:hint="eastAsia"/>
              </w:rPr>
              <w:t>令和３年12月1日</w:t>
            </w:r>
          </w:p>
          <w:p w14:paraId="323827E4" w14:textId="1B0BC6F3" w:rsidR="00DB1FA1" w:rsidRPr="00022536" w:rsidRDefault="00DB1FA1">
            <w:r w:rsidRPr="00022536">
              <w:rPr>
                <w:rFonts w:ascii="ＭＳ 明朝" w:eastAsia="ＭＳ 明朝" w:cs="ＭＳ 明朝" w:hint="eastAsia"/>
                <w:kern w:val="0"/>
                <w:szCs w:val="21"/>
              </w:rPr>
              <w:t>（本施行前の準備作業中）</w:t>
            </w:r>
          </w:p>
        </w:tc>
        <w:tc>
          <w:tcPr>
            <w:tcW w:w="4246" w:type="dxa"/>
          </w:tcPr>
          <w:p w14:paraId="2F5F34B0" w14:textId="6C83134A" w:rsidR="00233BD2" w:rsidRPr="00022536" w:rsidRDefault="00233BD2">
            <w:r w:rsidRPr="00022536">
              <w:rPr>
                <w:rFonts w:ascii="ＭＳ 明朝" w:eastAsia="ＭＳ 明朝" w:cs="ＭＳ 明朝" w:hint="eastAsia"/>
                <w:kern w:val="0"/>
                <w:szCs w:val="21"/>
              </w:rPr>
              <w:t>初版作成（案）</w:t>
            </w:r>
          </w:p>
        </w:tc>
      </w:tr>
      <w:tr w:rsidR="00233BD2" w:rsidRPr="00022536" w14:paraId="637A2D0B" w14:textId="77777777" w:rsidTr="00233BD2">
        <w:tc>
          <w:tcPr>
            <w:tcW w:w="1980" w:type="dxa"/>
          </w:tcPr>
          <w:p w14:paraId="2DC326B2" w14:textId="77777777" w:rsidR="00233BD2" w:rsidRPr="00022536" w:rsidRDefault="00233BD2">
            <w:pPr>
              <w:rPr>
                <w:rFonts w:ascii="ＭＳ 明朝" w:eastAsia="ＭＳ 明朝" w:cs="ＭＳ 明朝"/>
                <w:kern w:val="0"/>
                <w:szCs w:val="21"/>
              </w:rPr>
            </w:pPr>
            <w:r w:rsidRPr="00022536">
              <w:rPr>
                <w:rFonts w:ascii="ＭＳ 明朝" w:eastAsia="ＭＳ 明朝" w:cs="ＭＳ 明朝" w:hint="eastAsia"/>
                <w:kern w:val="0"/>
                <w:szCs w:val="21"/>
              </w:rPr>
              <w:t>第1</w:t>
            </w:r>
            <w:r w:rsidRPr="00022536">
              <w:rPr>
                <w:rFonts w:ascii="ＭＳ 明朝" w:eastAsia="ＭＳ 明朝" w:cs="ＭＳ 明朝"/>
                <w:kern w:val="0"/>
                <w:szCs w:val="21"/>
              </w:rPr>
              <w:t>.</w:t>
            </w:r>
            <w:r w:rsidRPr="00022536">
              <w:rPr>
                <w:rFonts w:ascii="ＭＳ 明朝" w:eastAsia="ＭＳ 明朝" w:cs="ＭＳ 明朝" w:hint="eastAsia"/>
                <w:kern w:val="0"/>
                <w:szCs w:val="21"/>
              </w:rPr>
              <w:t>1版</w:t>
            </w:r>
          </w:p>
          <w:p w14:paraId="11C4EFD0" w14:textId="4F64D4CB" w:rsidR="00DB1FA1" w:rsidRPr="00022536" w:rsidRDefault="00DB1FA1"/>
        </w:tc>
        <w:tc>
          <w:tcPr>
            <w:tcW w:w="2268" w:type="dxa"/>
          </w:tcPr>
          <w:p w14:paraId="5BAD6FCC" w14:textId="77777777" w:rsidR="00233BD2" w:rsidRPr="00022536" w:rsidRDefault="00233BD2">
            <w:r w:rsidRPr="00022536">
              <w:rPr>
                <w:rFonts w:hint="eastAsia"/>
              </w:rPr>
              <w:t>令和4年1月28日</w:t>
            </w:r>
          </w:p>
          <w:p w14:paraId="4B30BF86" w14:textId="798886ED" w:rsidR="00DB1FA1" w:rsidRPr="00022536" w:rsidRDefault="00DB1FA1">
            <w:r w:rsidRPr="00022536">
              <w:rPr>
                <w:rFonts w:ascii="ＭＳ 明朝" w:eastAsia="ＭＳ 明朝" w:cs="ＭＳ 明朝" w:hint="eastAsia"/>
                <w:kern w:val="0"/>
                <w:szCs w:val="21"/>
              </w:rPr>
              <w:t>（本施行）</w:t>
            </w:r>
          </w:p>
        </w:tc>
        <w:tc>
          <w:tcPr>
            <w:tcW w:w="4246" w:type="dxa"/>
          </w:tcPr>
          <w:p w14:paraId="13376156" w14:textId="77777777" w:rsidR="00233BD2" w:rsidRPr="00022536" w:rsidRDefault="00233BD2">
            <w:r w:rsidRPr="00022536">
              <w:rPr>
                <w:rFonts w:hint="eastAsia"/>
              </w:rPr>
              <w:t>28日毎の温度記録保管を必須とする治験に対応するための変更</w:t>
            </w:r>
          </w:p>
          <w:p w14:paraId="2E395E85" w14:textId="77777777" w:rsidR="00233BD2" w:rsidRPr="00022536" w:rsidRDefault="00233BD2">
            <w:r w:rsidRPr="00022536">
              <w:rPr>
                <w:rFonts w:hint="eastAsia"/>
              </w:rPr>
              <w:t>温度記録間隔の明確化</w:t>
            </w:r>
          </w:p>
          <w:p w14:paraId="28306407" w14:textId="473A137C" w:rsidR="00233BD2" w:rsidRPr="00022536" w:rsidRDefault="00233BD2">
            <w:r w:rsidRPr="00022536">
              <w:rPr>
                <w:rFonts w:hint="eastAsia"/>
              </w:rPr>
              <w:t>文言記載整備</w:t>
            </w:r>
          </w:p>
        </w:tc>
      </w:tr>
      <w:tr w:rsidR="007F1AB0" w:rsidRPr="00022536" w14:paraId="05DE4E3A" w14:textId="77777777" w:rsidTr="00233BD2">
        <w:tc>
          <w:tcPr>
            <w:tcW w:w="1980" w:type="dxa"/>
          </w:tcPr>
          <w:p w14:paraId="3926600D" w14:textId="1732E4F5" w:rsidR="007F1AB0" w:rsidRPr="00022536" w:rsidRDefault="007F1AB0" w:rsidP="007F1AB0">
            <w:pPr>
              <w:rPr>
                <w:rFonts w:ascii="ＭＳ 明朝" w:eastAsia="ＭＳ 明朝" w:cs="ＭＳ 明朝"/>
                <w:kern w:val="0"/>
                <w:szCs w:val="21"/>
              </w:rPr>
            </w:pPr>
            <w:r w:rsidRPr="00022536">
              <w:rPr>
                <w:rFonts w:ascii="ＭＳ 明朝" w:eastAsia="ＭＳ 明朝" w:cs="ＭＳ 明朝" w:hint="eastAsia"/>
                <w:kern w:val="0"/>
                <w:szCs w:val="21"/>
              </w:rPr>
              <w:t>第1</w:t>
            </w:r>
            <w:r w:rsidRPr="00022536">
              <w:rPr>
                <w:rFonts w:ascii="ＭＳ 明朝" w:eastAsia="ＭＳ 明朝" w:cs="ＭＳ 明朝"/>
                <w:kern w:val="0"/>
                <w:szCs w:val="21"/>
              </w:rPr>
              <w:t>.</w:t>
            </w:r>
            <w:r>
              <w:rPr>
                <w:rFonts w:ascii="ＭＳ 明朝" w:eastAsia="ＭＳ 明朝" w:cs="ＭＳ 明朝" w:hint="eastAsia"/>
                <w:kern w:val="0"/>
                <w:szCs w:val="21"/>
              </w:rPr>
              <w:t>2</w:t>
            </w:r>
            <w:r w:rsidRPr="00022536">
              <w:rPr>
                <w:rFonts w:ascii="ＭＳ 明朝" w:eastAsia="ＭＳ 明朝" w:cs="ＭＳ 明朝" w:hint="eastAsia"/>
                <w:kern w:val="0"/>
                <w:szCs w:val="21"/>
              </w:rPr>
              <w:t>版</w:t>
            </w:r>
          </w:p>
          <w:p w14:paraId="0D279F71" w14:textId="77777777" w:rsidR="007F1AB0" w:rsidRPr="00022536" w:rsidRDefault="007F1AB0" w:rsidP="007F1AB0">
            <w:pPr>
              <w:rPr>
                <w:rFonts w:ascii="ＭＳ 明朝" w:eastAsia="ＭＳ 明朝" w:cs="ＭＳ 明朝"/>
                <w:kern w:val="0"/>
                <w:szCs w:val="21"/>
              </w:rPr>
            </w:pPr>
          </w:p>
        </w:tc>
        <w:tc>
          <w:tcPr>
            <w:tcW w:w="2268" w:type="dxa"/>
          </w:tcPr>
          <w:p w14:paraId="103F9E41" w14:textId="37D57DD2" w:rsidR="007F1AB0" w:rsidRPr="00022536" w:rsidRDefault="007F1AB0" w:rsidP="007F1AB0">
            <w:r w:rsidRPr="00022536">
              <w:rPr>
                <w:rFonts w:hint="eastAsia"/>
              </w:rPr>
              <w:t>令和</w:t>
            </w:r>
            <w:r>
              <w:rPr>
                <w:rFonts w:hint="eastAsia"/>
              </w:rPr>
              <w:t>6</w:t>
            </w:r>
            <w:r w:rsidRPr="00022536">
              <w:rPr>
                <w:rFonts w:hint="eastAsia"/>
              </w:rPr>
              <w:t>年1月28日</w:t>
            </w:r>
          </w:p>
          <w:p w14:paraId="441C7928" w14:textId="1448B73C" w:rsidR="007F1AB0" w:rsidRPr="00022536" w:rsidRDefault="007F1AB0" w:rsidP="007F1AB0"/>
        </w:tc>
        <w:tc>
          <w:tcPr>
            <w:tcW w:w="4246" w:type="dxa"/>
          </w:tcPr>
          <w:p w14:paraId="632058D1" w14:textId="0E65AFFD" w:rsidR="007F1AB0" w:rsidRPr="00022536" w:rsidRDefault="007F1AB0" w:rsidP="007F1AB0">
            <w:r w:rsidRPr="00022536">
              <w:rPr>
                <w:rFonts w:hint="eastAsia"/>
              </w:rPr>
              <w:t>28日毎の温度記録保管を必須とする治験に対応するための変更</w:t>
            </w:r>
            <w:r>
              <w:rPr>
                <w:rFonts w:hint="eastAsia"/>
              </w:rPr>
              <w:t>を解除</w:t>
            </w:r>
          </w:p>
          <w:p w14:paraId="1360DBD6" w14:textId="39AE2A31" w:rsidR="007F1AB0" w:rsidRPr="00022536" w:rsidRDefault="007F1AB0" w:rsidP="007F1AB0">
            <w:r>
              <w:rPr>
                <w:rFonts w:hint="eastAsia"/>
              </w:rPr>
              <w:t>1か月に1回の記録管理とする</w:t>
            </w:r>
          </w:p>
        </w:tc>
      </w:tr>
      <w:tr w:rsidR="00A64E79" w:rsidRPr="00022536" w14:paraId="0DD0F837" w14:textId="77777777" w:rsidTr="00A64E79">
        <w:trPr>
          <w:trHeight w:val="1061"/>
        </w:trPr>
        <w:tc>
          <w:tcPr>
            <w:tcW w:w="1980" w:type="dxa"/>
          </w:tcPr>
          <w:p w14:paraId="34C63F43" w14:textId="76367403" w:rsidR="00A64E79" w:rsidRPr="00022536" w:rsidRDefault="00A64E79" w:rsidP="00A64E79">
            <w:pPr>
              <w:rPr>
                <w:rFonts w:ascii="ＭＳ 明朝" w:eastAsia="ＭＳ 明朝" w:cs="ＭＳ 明朝"/>
                <w:kern w:val="0"/>
                <w:szCs w:val="21"/>
              </w:rPr>
            </w:pPr>
            <w:r w:rsidRPr="00022536">
              <w:rPr>
                <w:rFonts w:ascii="ＭＳ 明朝" w:eastAsia="ＭＳ 明朝" w:cs="ＭＳ 明朝" w:hint="eastAsia"/>
                <w:kern w:val="0"/>
                <w:szCs w:val="21"/>
              </w:rPr>
              <w:t>第1</w:t>
            </w:r>
            <w:r w:rsidRPr="00022536">
              <w:rPr>
                <w:rFonts w:ascii="ＭＳ 明朝" w:eastAsia="ＭＳ 明朝" w:cs="ＭＳ 明朝"/>
                <w:kern w:val="0"/>
                <w:szCs w:val="21"/>
              </w:rPr>
              <w:t>.</w:t>
            </w:r>
            <w:r>
              <w:rPr>
                <w:rFonts w:ascii="ＭＳ 明朝" w:eastAsia="ＭＳ 明朝" w:cs="ＭＳ 明朝" w:hint="eastAsia"/>
                <w:kern w:val="0"/>
                <w:szCs w:val="21"/>
              </w:rPr>
              <w:t>3</w:t>
            </w:r>
            <w:r w:rsidRPr="00022536">
              <w:rPr>
                <w:rFonts w:ascii="ＭＳ 明朝" w:eastAsia="ＭＳ 明朝" w:cs="ＭＳ 明朝" w:hint="eastAsia"/>
                <w:kern w:val="0"/>
                <w:szCs w:val="21"/>
              </w:rPr>
              <w:t>版</w:t>
            </w:r>
          </w:p>
          <w:p w14:paraId="491AB899" w14:textId="77777777" w:rsidR="00A64E79" w:rsidRPr="00022536" w:rsidRDefault="00A64E79" w:rsidP="00A64E79">
            <w:pPr>
              <w:rPr>
                <w:rFonts w:ascii="ＭＳ 明朝" w:eastAsia="ＭＳ 明朝" w:cs="ＭＳ 明朝"/>
                <w:kern w:val="0"/>
                <w:szCs w:val="21"/>
              </w:rPr>
            </w:pPr>
          </w:p>
        </w:tc>
        <w:tc>
          <w:tcPr>
            <w:tcW w:w="2268" w:type="dxa"/>
          </w:tcPr>
          <w:p w14:paraId="3475B559" w14:textId="64011649" w:rsidR="00A64E79" w:rsidRPr="00022536" w:rsidRDefault="00A64E79" w:rsidP="00A64E79">
            <w:r w:rsidRPr="00022536">
              <w:rPr>
                <w:rFonts w:hint="eastAsia"/>
              </w:rPr>
              <w:t>令和</w:t>
            </w:r>
            <w:r>
              <w:rPr>
                <w:rFonts w:hint="eastAsia"/>
              </w:rPr>
              <w:t>7</w:t>
            </w:r>
            <w:r w:rsidRPr="00022536">
              <w:rPr>
                <w:rFonts w:hint="eastAsia"/>
              </w:rPr>
              <w:t>年</w:t>
            </w:r>
            <w:r>
              <w:rPr>
                <w:rFonts w:hint="eastAsia"/>
              </w:rPr>
              <w:t>5</w:t>
            </w:r>
            <w:r w:rsidRPr="00022536">
              <w:rPr>
                <w:rFonts w:hint="eastAsia"/>
              </w:rPr>
              <w:t>月</w:t>
            </w:r>
            <w:r>
              <w:rPr>
                <w:rFonts w:hint="eastAsia"/>
              </w:rPr>
              <w:t>13</w:t>
            </w:r>
            <w:r w:rsidRPr="00022536">
              <w:rPr>
                <w:rFonts w:hint="eastAsia"/>
              </w:rPr>
              <w:t>日</w:t>
            </w:r>
          </w:p>
          <w:p w14:paraId="212890AA" w14:textId="77777777" w:rsidR="00A64E79" w:rsidRPr="00022536" w:rsidRDefault="00A64E79" w:rsidP="00A64E79"/>
        </w:tc>
        <w:tc>
          <w:tcPr>
            <w:tcW w:w="4246" w:type="dxa"/>
          </w:tcPr>
          <w:p w14:paraId="3C56A398" w14:textId="290C6A1D" w:rsidR="00A64E79" w:rsidRPr="00022536" w:rsidRDefault="00A64E79" w:rsidP="00A64E79">
            <w:r w:rsidRPr="00022536">
              <w:rPr>
                <w:rFonts w:hint="eastAsia"/>
              </w:rPr>
              <w:t>第2条（保管庫の適正温度）</w:t>
            </w:r>
            <w:r>
              <w:rPr>
                <w:rFonts w:hint="eastAsia"/>
              </w:rPr>
              <w:t>に業者指定の</w:t>
            </w:r>
            <w:r w:rsidRPr="00022536">
              <w:t xml:space="preserve"> </w:t>
            </w:r>
          </w:p>
          <w:p w14:paraId="42884E38" w14:textId="77777777" w:rsidR="00A64E79" w:rsidRDefault="00A64E79" w:rsidP="00A64E79">
            <w:r>
              <w:rPr>
                <w:rFonts w:hint="eastAsia"/>
              </w:rPr>
              <w:t>室温（海外での適用）「15℃～25℃」を追記</w:t>
            </w:r>
          </w:p>
          <w:p w14:paraId="2C427D63" w14:textId="54DB7CFD" w:rsidR="00395CB9" w:rsidRPr="00022536" w:rsidRDefault="00395CB9" w:rsidP="00A64E79">
            <w:r w:rsidRPr="00395CB9">
              <w:rPr>
                <w:rFonts w:hint="eastAsia"/>
              </w:rPr>
              <w:t>温度ロガーの適正稼働費用</w:t>
            </w:r>
            <w:r>
              <w:rPr>
                <w:rFonts w:hint="eastAsia"/>
              </w:rPr>
              <w:t>に関する契約覚書を適用する</w:t>
            </w:r>
          </w:p>
        </w:tc>
      </w:tr>
    </w:tbl>
    <w:p w14:paraId="63C4A8E9" w14:textId="0A90E164" w:rsidR="004B2B10" w:rsidRPr="00022536" w:rsidRDefault="004B2B10"/>
    <w:p w14:paraId="5871F151" w14:textId="5D01BB00" w:rsidR="004B2B10" w:rsidRPr="00022536" w:rsidRDefault="001D1524">
      <w:r w:rsidRPr="00022536">
        <w:rPr>
          <w:rFonts w:hint="eastAsia"/>
        </w:rPr>
        <w:t>治験薬温度逸脱時の対応マニュアル</w:t>
      </w:r>
    </w:p>
    <w:p w14:paraId="266FE8AF" w14:textId="2E3E5AD1" w:rsidR="001D1524" w:rsidRPr="00022536" w:rsidRDefault="001D1524"/>
    <w:p w14:paraId="6FEA6634" w14:textId="20D0C124" w:rsidR="00995EF0" w:rsidRPr="00022536" w:rsidRDefault="00995EF0" w:rsidP="00995EF0">
      <w:r w:rsidRPr="00022536">
        <w:t>1.</w:t>
      </w:r>
      <w:r w:rsidR="001D1524" w:rsidRPr="00022536">
        <w:rPr>
          <w:rFonts w:hint="eastAsia"/>
        </w:rPr>
        <w:t xml:space="preserve">　冷蔵庫保管の場合</w:t>
      </w:r>
      <w:r w:rsidRPr="00022536">
        <w:t xml:space="preserve"> </w:t>
      </w:r>
      <w:r w:rsidR="003E7304">
        <w:rPr>
          <w:rFonts w:hint="eastAsia"/>
        </w:rPr>
        <w:t>（恒温器保存の場合を含む）</w:t>
      </w:r>
    </w:p>
    <w:p w14:paraId="0E5FC34B" w14:textId="09C4E2A6" w:rsidR="00995EF0" w:rsidRPr="00022536" w:rsidRDefault="00995EF0" w:rsidP="001D1524">
      <w:pPr>
        <w:ind w:firstLineChars="100" w:firstLine="210"/>
      </w:pPr>
      <w:r w:rsidRPr="00022536">
        <w:rPr>
          <w:rFonts w:hint="eastAsia"/>
        </w:rPr>
        <w:t>保管庫に異常が認められた場合や、冷蔵庫の温度逸脱ブザーがなった場合、</w:t>
      </w:r>
      <w:r w:rsidR="008D586A" w:rsidRPr="00022536">
        <w:rPr>
          <w:rFonts w:hint="eastAsia"/>
        </w:rPr>
        <w:t>対応を行う</w:t>
      </w:r>
      <w:r w:rsidRPr="00022536">
        <w:rPr>
          <w:rFonts w:hint="eastAsia"/>
        </w:rPr>
        <w:t>薬剤師は下記に掲げる手順で作業を行うこと。</w:t>
      </w:r>
      <w:r w:rsidRPr="00022536">
        <w:t xml:space="preserve"> </w:t>
      </w:r>
    </w:p>
    <w:p w14:paraId="743DD1F0" w14:textId="77777777" w:rsidR="001D1524" w:rsidRPr="00022536" w:rsidRDefault="001D1524" w:rsidP="00995EF0"/>
    <w:p w14:paraId="0AD3C507" w14:textId="1AC9DB77" w:rsidR="00995EF0" w:rsidRPr="00022536" w:rsidRDefault="001D1524" w:rsidP="00995EF0">
      <w:r w:rsidRPr="00022536">
        <w:rPr>
          <w:rFonts w:hint="eastAsia"/>
        </w:rPr>
        <w:t xml:space="preserve">(1)　</w:t>
      </w:r>
      <w:r w:rsidR="00995EF0" w:rsidRPr="00022536">
        <w:rPr>
          <w:rFonts w:hint="eastAsia"/>
        </w:rPr>
        <w:t>保管庫の扉が開いていないかを確認する。</w:t>
      </w:r>
      <w:r w:rsidR="00995EF0" w:rsidRPr="00022536">
        <w:t xml:space="preserve"> </w:t>
      </w:r>
    </w:p>
    <w:p w14:paraId="793A5A88" w14:textId="5ECAD42A" w:rsidR="00995EF0" w:rsidRPr="00022536" w:rsidRDefault="00995EF0" w:rsidP="00995EF0">
      <w:r w:rsidRPr="00022536">
        <w:rPr>
          <w:rFonts w:hint="eastAsia"/>
        </w:rPr>
        <w:t>・扉が開いていた場合</w:t>
      </w:r>
      <w:r w:rsidRPr="00022536">
        <w:t xml:space="preserve"> </w:t>
      </w:r>
      <w:r w:rsidRPr="00022536">
        <w:rPr>
          <w:rFonts w:hint="eastAsia"/>
        </w:rPr>
        <w:t>⇒</w:t>
      </w:r>
      <w:r w:rsidRPr="00022536">
        <w:t xml:space="preserve"> </w:t>
      </w:r>
      <w:r w:rsidRPr="00022536">
        <w:rPr>
          <w:rFonts w:hint="eastAsia"/>
        </w:rPr>
        <w:t>扉を閉め、しばらく経過観察し、適正温度に近づくかどうか確認する。</w:t>
      </w:r>
      <w:r w:rsidRPr="00022536">
        <w:t xml:space="preserve"> </w:t>
      </w:r>
      <w:r w:rsidRPr="00022536">
        <w:rPr>
          <w:rFonts w:hint="eastAsia"/>
        </w:rPr>
        <w:t>⇒</w:t>
      </w:r>
      <w:r w:rsidRPr="00022536">
        <w:t xml:space="preserve"> </w:t>
      </w:r>
      <w:r w:rsidR="001D1524" w:rsidRPr="00022536">
        <w:rPr>
          <w:rFonts w:hint="eastAsia"/>
        </w:rPr>
        <w:t>(3)</w:t>
      </w:r>
      <w:r w:rsidRPr="00022536">
        <w:rPr>
          <w:rFonts w:hint="eastAsia"/>
        </w:rPr>
        <w:t>へ</w:t>
      </w:r>
      <w:r w:rsidRPr="00022536">
        <w:t xml:space="preserve"> </w:t>
      </w:r>
    </w:p>
    <w:p w14:paraId="4EB00E10" w14:textId="651E061F" w:rsidR="00995EF0" w:rsidRPr="00022536" w:rsidRDefault="00995EF0" w:rsidP="00995EF0">
      <w:r w:rsidRPr="00022536">
        <w:rPr>
          <w:rFonts w:hint="eastAsia"/>
        </w:rPr>
        <w:t>・扉が閉まっている場合</w:t>
      </w:r>
      <w:r w:rsidRPr="00022536">
        <w:t xml:space="preserve"> </w:t>
      </w:r>
      <w:r w:rsidRPr="00022536">
        <w:rPr>
          <w:rFonts w:hint="eastAsia"/>
        </w:rPr>
        <w:t>⇒</w:t>
      </w:r>
      <w:r w:rsidRPr="00022536">
        <w:t xml:space="preserve"> </w:t>
      </w:r>
      <w:r w:rsidR="001D1524" w:rsidRPr="00022536">
        <w:rPr>
          <w:rFonts w:hint="eastAsia"/>
        </w:rPr>
        <w:t>(2)</w:t>
      </w:r>
      <w:r w:rsidRPr="00022536">
        <w:rPr>
          <w:rFonts w:hint="eastAsia"/>
        </w:rPr>
        <w:t>へ</w:t>
      </w:r>
      <w:r w:rsidRPr="00022536">
        <w:t xml:space="preserve"> </w:t>
      </w:r>
    </w:p>
    <w:p w14:paraId="531862FD" w14:textId="37925257" w:rsidR="00995EF0" w:rsidRPr="00022536" w:rsidRDefault="001D1524" w:rsidP="00995EF0">
      <w:r w:rsidRPr="00022536">
        <w:rPr>
          <w:rFonts w:hint="eastAsia"/>
        </w:rPr>
        <w:t xml:space="preserve">(2)　</w:t>
      </w:r>
      <w:r w:rsidR="00995EF0" w:rsidRPr="00022536">
        <w:rPr>
          <w:rFonts w:hint="eastAsia"/>
        </w:rPr>
        <w:t>保管庫に異常や故障（水漏れ・けむり等）がないかを確認する。</w:t>
      </w:r>
      <w:r w:rsidR="00995EF0" w:rsidRPr="00022536">
        <w:t xml:space="preserve"> </w:t>
      </w:r>
    </w:p>
    <w:p w14:paraId="699A6251" w14:textId="04A7313E" w:rsidR="00995EF0" w:rsidRPr="00022536" w:rsidRDefault="00995EF0" w:rsidP="00995EF0">
      <w:r w:rsidRPr="00022536">
        <w:rPr>
          <w:rFonts w:hint="eastAsia"/>
        </w:rPr>
        <w:t>・異常が認められた場合</w:t>
      </w:r>
      <w:r w:rsidRPr="00022536">
        <w:t xml:space="preserve"> </w:t>
      </w:r>
      <w:r w:rsidRPr="00022536">
        <w:rPr>
          <w:rFonts w:hint="eastAsia"/>
        </w:rPr>
        <w:t>⇒</w:t>
      </w:r>
      <w:r w:rsidR="00AA2AF3" w:rsidRPr="00022536">
        <w:rPr>
          <w:rFonts w:hint="eastAsia"/>
        </w:rPr>
        <w:t xml:space="preserve"> (</w:t>
      </w:r>
      <w:r w:rsidR="00773226" w:rsidRPr="00022536">
        <w:t>4</w:t>
      </w:r>
      <w:r w:rsidR="00AA2AF3" w:rsidRPr="00022536">
        <w:rPr>
          <w:rFonts w:hint="eastAsia"/>
        </w:rPr>
        <w:t xml:space="preserve">)へ　</w:t>
      </w:r>
      <w:r w:rsidRPr="00022536">
        <w:t xml:space="preserve"> </w:t>
      </w:r>
    </w:p>
    <w:p w14:paraId="62BAB888" w14:textId="7B8CF621" w:rsidR="00995EF0" w:rsidRPr="00022536" w:rsidRDefault="00995EF0" w:rsidP="00995EF0">
      <w:r w:rsidRPr="00022536">
        <w:rPr>
          <w:rFonts w:hint="eastAsia"/>
        </w:rPr>
        <w:t>・異常な点が認められない場合</w:t>
      </w:r>
      <w:r w:rsidRPr="00022536">
        <w:t xml:space="preserve"> </w:t>
      </w:r>
      <w:r w:rsidRPr="00022536">
        <w:rPr>
          <w:rFonts w:hint="eastAsia"/>
        </w:rPr>
        <w:t>⇒</w:t>
      </w:r>
      <w:r w:rsidRPr="00022536">
        <w:t xml:space="preserve"> </w:t>
      </w:r>
      <w:r w:rsidR="00D47C93" w:rsidRPr="00022536">
        <w:rPr>
          <w:rFonts w:hint="eastAsia"/>
        </w:rPr>
        <w:t>(3)</w:t>
      </w:r>
      <w:r w:rsidRPr="00022536">
        <w:rPr>
          <w:rFonts w:hint="eastAsia"/>
        </w:rPr>
        <w:t>へ</w:t>
      </w:r>
      <w:r w:rsidRPr="00022536">
        <w:t xml:space="preserve"> </w:t>
      </w:r>
    </w:p>
    <w:p w14:paraId="304623F5" w14:textId="239FCF3A" w:rsidR="00995EF0" w:rsidRPr="00022536" w:rsidRDefault="001D1524" w:rsidP="00995EF0">
      <w:r w:rsidRPr="00022536">
        <w:rPr>
          <w:rFonts w:hint="eastAsia"/>
        </w:rPr>
        <w:t xml:space="preserve">(3)　</w:t>
      </w:r>
      <w:r w:rsidR="00995EF0" w:rsidRPr="00022536">
        <w:t>15</w:t>
      </w:r>
      <w:r w:rsidR="00995EF0" w:rsidRPr="00022536">
        <w:rPr>
          <w:rFonts w:hint="eastAsia"/>
        </w:rPr>
        <w:t>分後に適正温度に戻っているかを確認する。</w:t>
      </w:r>
      <w:r w:rsidR="00995EF0" w:rsidRPr="00022536">
        <w:t xml:space="preserve"> </w:t>
      </w:r>
    </w:p>
    <w:p w14:paraId="7307789B" w14:textId="75BFA7A4" w:rsidR="00AA2AF3" w:rsidRPr="00022536" w:rsidRDefault="00AA2AF3" w:rsidP="00AA2AF3">
      <w:r w:rsidRPr="00022536">
        <w:rPr>
          <w:rFonts w:hint="eastAsia"/>
        </w:rPr>
        <w:t>・適正温度に戻っていない場合</w:t>
      </w:r>
      <w:r w:rsidRPr="00022536">
        <w:t xml:space="preserve"> </w:t>
      </w:r>
      <w:r w:rsidRPr="00022536">
        <w:rPr>
          <w:rFonts w:hint="eastAsia"/>
        </w:rPr>
        <w:t>⇒ (</w:t>
      </w:r>
      <w:r w:rsidR="00773226" w:rsidRPr="00022536">
        <w:rPr>
          <w:rFonts w:hint="eastAsia"/>
        </w:rPr>
        <w:t>4</w:t>
      </w:r>
      <w:r w:rsidRPr="00022536">
        <w:rPr>
          <w:rFonts w:hint="eastAsia"/>
        </w:rPr>
        <w:t>)へ</w:t>
      </w:r>
    </w:p>
    <w:p w14:paraId="0DDE2CB9" w14:textId="260EDDA6" w:rsidR="00995EF0" w:rsidRPr="00022536" w:rsidRDefault="00995EF0" w:rsidP="00995EF0">
      <w:r w:rsidRPr="00022536">
        <w:rPr>
          <w:rFonts w:hint="eastAsia"/>
        </w:rPr>
        <w:t>・適正温度に戻っている場合</w:t>
      </w:r>
      <w:r w:rsidRPr="00022536">
        <w:t xml:space="preserve"> </w:t>
      </w:r>
      <w:r w:rsidRPr="00022536">
        <w:rPr>
          <w:rFonts w:hint="eastAsia"/>
        </w:rPr>
        <w:t>⇒</w:t>
      </w:r>
      <w:r w:rsidRPr="00022536">
        <w:t xml:space="preserve"> </w:t>
      </w:r>
      <w:r w:rsidR="001D1524" w:rsidRPr="00022536">
        <w:rPr>
          <w:rFonts w:hint="eastAsia"/>
        </w:rPr>
        <w:t>(</w:t>
      </w:r>
      <w:r w:rsidR="005D19A2" w:rsidRPr="00022536">
        <w:rPr>
          <w:rFonts w:hint="eastAsia"/>
        </w:rPr>
        <w:t>5</w:t>
      </w:r>
      <w:r w:rsidR="001D1524" w:rsidRPr="00022536">
        <w:rPr>
          <w:rFonts w:hint="eastAsia"/>
        </w:rPr>
        <w:t>)</w:t>
      </w:r>
      <w:r w:rsidRPr="00022536">
        <w:rPr>
          <w:rFonts w:hint="eastAsia"/>
        </w:rPr>
        <w:t>へ</w:t>
      </w:r>
      <w:r w:rsidRPr="00022536">
        <w:t xml:space="preserve"> </w:t>
      </w:r>
    </w:p>
    <w:p w14:paraId="3C498D01" w14:textId="29392BF6" w:rsidR="00D47C93" w:rsidRPr="00022536" w:rsidRDefault="00773226" w:rsidP="00995EF0">
      <w:r w:rsidRPr="00022536">
        <w:rPr>
          <w:rFonts w:hint="eastAsia"/>
        </w:rPr>
        <w:t>・</w:t>
      </w:r>
      <w:r w:rsidR="00D47C93" w:rsidRPr="00022536">
        <w:t>15</w:t>
      </w:r>
      <w:r w:rsidR="00D47C93" w:rsidRPr="00022536">
        <w:rPr>
          <w:rFonts w:hint="eastAsia"/>
        </w:rPr>
        <w:t>分以内に、</w:t>
      </w:r>
      <w:r w:rsidR="00D47C93" w:rsidRPr="00022536">
        <w:t>2</w:t>
      </w:r>
      <w:r w:rsidR="00D47C93" w:rsidRPr="00022536">
        <w:rPr>
          <w:rFonts w:hint="eastAsia"/>
        </w:rPr>
        <w:t>回目の温度異常が認められた場合</w:t>
      </w:r>
      <w:r w:rsidRPr="00022536">
        <w:rPr>
          <w:rFonts w:hint="eastAsia"/>
        </w:rPr>
        <w:t xml:space="preserve"> ⇒ 速やかに(</w:t>
      </w:r>
      <w:r w:rsidR="005D19A2" w:rsidRPr="00022536">
        <w:rPr>
          <w:rFonts w:hint="eastAsia"/>
        </w:rPr>
        <w:t>4</w:t>
      </w:r>
      <w:r w:rsidRPr="00022536">
        <w:rPr>
          <w:rFonts w:hint="eastAsia"/>
        </w:rPr>
        <w:t>)へ</w:t>
      </w:r>
    </w:p>
    <w:p w14:paraId="4B98BCCC" w14:textId="5ADD286D" w:rsidR="00AA2AF3" w:rsidRPr="00022536" w:rsidRDefault="006B12C7" w:rsidP="00995EF0">
      <w:r w:rsidRPr="00022536">
        <w:rPr>
          <w:rFonts w:hint="eastAsia"/>
        </w:rPr>
        <w:t>(</w:t>
      </w:r>
      <w:r w:rsidR="00773226" w:rsidRPr="00022536">
        <w:rPr>
          <w:rFonts w:hint="eastAsia"/>
        </w:rPr>
        <w:t>4</w:t>
      </w:r>
      <w:r w:rsidRPr="00022536">
        <w:rPr>
          <w:rFonts w:hint="eastAsia"/>
        </w:rPr>
        <w:t xml:space="preserve">)　</w:t>
      </w:r>
      <w:r w:rsidR="00AA2AF3" w:rsidRPr="00022536">
        <w:rPr>
          <w:rFonts w:hint="eastAsia"/>
        </w:rPr>
        <w:t>治験担当薬剤師への連絡（連絡方法を参照）し、温度ロガーとともに治験薬を</w:t>
      </w:r>
      <w:r w:rsidR="005D19A2" w:rsidRPr="00022536">
        <w:rPr>
          <w:rFonts w:hint="eastAsia"/>
        </w:rPr>
        <w:t>薬剤室内</w:t>
      </w:r>
      <w:r w:rsidR="003E7304">
        <w:rPr>
          <w:rFonts w:hint="eastAsia"/>
        </w:rPr>
        <w:t>の適正温度に保たれる場所</w:t>
      </w:r>
      <w:r w:rsidR="005D19A2" w:rsidRPr="00022536">
        <w:rPr>
          <w:rFonts w:hint="eastAsia"/>
        </w:rPr>
        <w:t>に</w:t>
      </w:r>
      <w:r w:rsidR="00AA2AF3" w:rsidRPr="00022536">
        <w:rPr>
          <w:rFonts w:hint="eastAsia"/>
        </w:rPr>
        <w:t>緊急退避させる。</w:t>
      </w:r>
      <w:r w:rsidR="0035248D" w:rsidRPr="00022536">
        <w:rPr>
          <w:rFonts w:hint="eastAsia"/>
        </w:rPr>
        <w:t>⇒</w:t>
      </w:r>
      <w:r w:rsidR="0035248D" w:rsidRPr="00022536">
        <w:t xml:space="preserve"> </w:t>
      </w:r>
      <w:r w:rsidR="0035248D" w:rsidRPr="00022536">
        <w:rPr>
          <w:rFonts w:hint="eastAsia"/>
        </w:rPr>
        <w:t>(</w:t>
      </w:r>
      <w:r w:rsidR="005D19A2" w:rsidRPr="00022536">
        <w:rPr>
          <w:rFonts w:hint="eastAsia"/>
        </w:rPr>
        <w:t>5</w:t>
      </w:r>
      <w:r w:rsidR="0035248D" w:rsidRPr="00022536">
        <w:rPr>
          <w:rFonts w:hint="eastAsia"/>
        </w:rPr>
        <w:t>)へ</w:t>
      </w:r>
    </w:p>
    <w:p w14:paraId="5EF4E29A" w14:textId="132700C7" w:rsidR="00D47C93" w:rsidRPr="00022536" w:rsidRDefault="00AA2AF3" w:rsidP="00995EF0">
      <w:r w:rsidRPr="00022536">
        <w:rPr>
          <w:rFonts w:hint="eastAsia"/>
        </w:rPr>
        <w:t>(</w:t>
      </w:r>
      <w:r w:rsidR="005D19A2" w:rsidRPr="00022536">
        <w:rPr>
          <w:rFonts w:hint="eastAsia"/>
        </w:rPr>
        <w:t>5</w:t>
      </w:r>
      <w:r w:rsidRPr="00022536">
        <w:rPr>
          <w:rFonts w:hint="eastAsia"/>
        </w:rPr>
        <w:t xml:space="preserve">)　</w:t>
      </w:r>
      <w:r w:rsidR="006B12C7" w:rsidRPr="00022536">
        <w:rPr>
          <w:rFonts w:hint="eastAsia"/>
        </w:rPr>
        <w:t>温度逸脱時の対応記録の記載を行う</w:t>
      </w:r>
    </w:p>
    <w:p w14:paraId="570F1868" w14:textId="34D1A341" w:rsidR="006B12C7" w:rsidRPr="00022536" w:rsidRDefault="00AA2AF3" w:rsidP="00AA2AF3">
      <w:r w:rsidRPr="00022536">
        <w:rPr>
          <w:rFonts w:hint="eastAsia"/>
        </w:rPr>
        <w:t xml:space="preserve">　経緯記録書（別紙</w:t>
      </w:r>
      <w:r w:rsidRPr="00022536">
        <w:t>2）に発生時刻・対応完了時刻・保管庫の種類・経緯・対応内容を記録する。</w:t>
      </w:r>
      <w:r w:rsidRPr="00022536">
        <w:rPr>
          <w:rFonts w:hint="eastAsia"/>
        </w:rPr>
        <w:t>治験薬を移動した場合は、治験薬温度管理簿の備考欄に、ロガーを保管庫から出した時間、退避が完了した時間を記載する。</w:t>
      </w:r>
    </w:p>
    <w:p w14:paraId="5C43A093" w14:textId="77777777" w:rsidR="006B12C7" w:rsidRPr="00022536" w:rsidRDefault="006B12C7" w:rsidP="00100EF4"/>
    <w:p w14:paraId="1975D297" w14:textId="73CC6C08" w:rsidR="00100EF4" w:rsidRPr="00022536" w:rsidRDefault="006B12C7" w:rsidP="00100EF4">
      <w:r w:rsidRPr="00022536">
        <w:rPr>
          <w:rFonts w:hint="eastAsia"/>
        </w:rPr>
        <w:t xml:space="preserve">2.　</w:t>
      </w:r>
      <w:r w:rsidR="00100EF4" w:rsidRPr="00022536">
        <w:rPr>
          <w:rFonts w:hint="eastAsia"/>
        </w:rPr>
        <w:t>保管庫が室温保管棚の場合</w:t>
      </w:r>
    </w:p>
    <w:p w14:paraId="581CB615" w14:textId="2C7BE147" w:rsidR="00100EF4" w:rsidRPr="00022536" w:rsidRDefault="006B12C7" w:rsidP="00100EF4">
      <w:r w:rsidRPr="00022536">
        <w:rPr>
          <w:rFonts w:hint="eastAsia"/>
        </w:rPr>
        <w:t xml:space="preserve">(1)　</w:t>
      </w:r>
      <w:r w:rsidR="00100EF4" w:rsidRPr="00022536">
        <w:rPr>
          <w:rFonts w:hint="eastAsia"/>
        </w:rPr>
        <w:t>適正温度から逸脱している原因を取り除き、その原因に対して影響の出づらい場所への移動を行う。</w:t>
      </w:r>
    </w:p>
    <w:p w14:paraId="2BB09162" w14:textId="6756D87B" w:rsidR="004B2B10" w:rsidRPr="00022536" w:rsidRDefault="006B12C7" w:rsidP="006B12C7">
      <w:r w:rsidRPr="00022536">
        <w:rPr>
          <w:rFonts w:hint="eastAsia"/>
        </w:rPr>
        <w:t xml:space="preserve">(2)　</w:t>
      </w:r>
      <w:r w:rsidR="0035248D" w:rsidRPr="00022536">
        <w:rPr>
          <w:rFonts w:hint="eastAsia"/>
        </w:rPr>
        <w:t xml:space="preserve"> 温度逸脱時の対応記録の記載を行う</w:t>
      </w:r>
      <w:r w:rsidRPr="00022536">
        <w:t xml:space="preserve"> </w:t>
      </w:r>
      <w:r w:rsidR="0035248D" w:rsidRPr="00022536">
        <w:rPr>
          <w:rFonts w:hint="eastAsia"/>
        </w:rPr>
        <w:t>⇒</w:t>
      </w:r>
      <w:r w:rsidR="0035248D" w:rsidRPr="00022536">
        <w:t xml:space="preserve"> </w:t>
      </w:r>
      <w:r w:rsidR="0035248D" w:rsidRPr="00022536">
        <w:rPr>
          <w:rFonts w:hint="eastAsia"/>
        </w:rPr>
        <w:t>1.の(</w:t>
      </w:r>
      <w:r w:rsidR="005D19A2" w:rsidRPr="00022536">
        <w:rPr>
          <w:rFonts w:hint="eastAsia"/>
        </w:rPr>
        <w:t>5</w:t>
      </w:r>
      <w:r w:rsidR="0035248D" w:rsidRPr="00022536">
        <w:rPr>
          <w:rFonts w:hint="eastAsia"/>
        </w:rPr>
        <w:t>)へ</w:t>
      </w:r>
    </w:p>
    <w:p w14:paraId="5E018E50" w14:textId="3DAF51F4" w:rsidR="004B2B10" w:rsidRPr="00022536" w:rsidRDefault="004B2B10"/>
    <w:p w14:paraId="0D044931" w14:textId="7BB5368B" w:rsidR="004B2B10" w:rsidRPr="00022536" w:rsidRDefault="001D1524">
      <w:r w:rsidRPr="00022536">
        <w:rPr>
          <w:rFonts w:hint="eastAsia"/>
        </w:rPr>
        <w:t>治験担当薬剤師への連絡方法</w:t>
      </w:r>
    </w:p>
    <w:p w14:paraId="71FA65F5" w14:textId="7CF427FF" w:rsidR="001D1524" w:rsidRPr="00022536" w:rsidRDefault="001D1524">
      <w:r w:rsidRPr="00022536">
        <w:rPr>
          <w:rFonts w:hint="eastAsia"/>
        </w:rPr>
        <w:t xml:space="preserve">　院内</w:t>
      </w:r>
      <w:r w:rsidRPr="00022536">
        <w:t>PHS</w:t>
      </w:r>
      <w:r w:rsidRPr="00022536">
        <w:rPr>
          <w:rFonts w:hint="eastAsia"/>
        </w:rPr>
        <w:t>（785または561）に連絡　業務時間外の場合は、</w:t>
      </w:r>
      <w:r w:rsidR="0035248D" w:rsidRPr="00022536">
        <w:rPr>
          <w:rFonts w:hint="eastAsia"/>
        </w:rPr>
        <w:t>薬剤室緊急連絡網より</w:t>
      </w:r>
      <w:r w:rsidRPr="00022536">
        <w:rPr>
          <w:rFonts w:hint="eastAsia"/>
        </w:rPr>
        <w:t>治験担当薬剤師の自宅もしくは携帯電話に連絡を行う。</w:t>
      </w:r>
    </w:p>
    <w:p w14:paraId="12D50B82" w14:textId="402FAE7A" w:rsidR="00D47C93" w:rsidRPr="00022536" w:rsidRDefault="001D1524" w:rsidP="00D47C93">
      <w:r w:rsidRPr="00022536">
        <w:rPr>
          <w:rFonts w:hint="eastAsia"/>
        </w:rPr>
        <w:t xml:space="preserve">　</w:t>
      </w:r>
      <w:r w:rsidR="00D47C93" w:rsidRPr="00022536">
        <w:rPr>
          <w:rFonts w:hint="eastAsia"/>
        </w:rPr>
        <w:t>治験担当薬剤師への連絡と同時に、業務時間外の場合及び土日祝日の場合は、翌日の当日直者に経緯・対応内容を引き継ぐこと。</w:t>
      </w:r>
    </w:p>
    <w:p w14:paraId="5AFCAFB7" w14:textId="40A83D4B" w:rsidR="004B2B10" w:rsidRDefault="00995EF0">
      <w:r w:rsidRPr="00022536">
        <w:rPr>
          <w:rFonts w:hint="eastAsia"/>
        </w:rPr>
        <w:t xml:space="preserve">当院治験薬管理使用機器：　</w:t>
      </w:r>
      <w:r w:rsidRPr="00022536">
        <w:t>testo17</w:t>
      </w:r>
      <w:r w:rsidRPr="00022536">
        <w:rPr>
          <w:rFonts w:hint="eastAsia"/>
        </w:rPr>
        <w:t>4T</w:t>
      </w:r>
    </w:p>
    <w:p w14:paraId="03AC8766" w14:textId="75B4434A" w:rsidR="00395CB9" w:rsidRDefault="00395CB9">
      <w:r w:rsidRPr="00395CB9">
        <w:rPr>
          <w:rFonts w:hint="eastAsia"/>
        </w:rPr>
        <w:lastRenderedPageBreak/>
        <w:t>温度ロガーの適正稼働費用</w:t>
      </w:r>
      <w:r>
        <w:rPr>
          <w:rFonts w:hint="eastAsia"/>
        </w:rPr>
        <w:t>に関する契約覚書に以下の文言を追加する</w:t>
      </w:r>
    </w:p>
    <w:p w14:paraId="6614F3C8" w14:textId="77777777" w:rsidR="00395CB9" w:rsidRDefault="00395CB9"/>
    <w:tbl>
      <w:tblPr>
        <w:tblW w:w="9075" w:type="dxa"/>
        <w:tblInd w:w="-15" w:type="dxa"/>
        <w:tblLayout w:type="fixed"/>
        <w:tblCellMar>
          <w:left w:w="10" w:type="dxa"/>
          <w:right w:w="10" w:type="dxa"/>
        </w:tblCellMar>
        <w:tblLook w:val="04A0" w:firstRow="1" w:lastRow="0" w:firstColumn="1" w:lastColumn="0" w:noHBand="0" w:noVBand="1"/>
      </w:tblPr>
      <w:tblGrid>
        <w:gridCol w:w="1844"/>
        <w:gridCol w:w="3615"/>
        <w:gridCol w:w="3616"/>
      </w:tblGrid>
      <w:tr w:rsidR="00395CB9" w14:paraId="1F246AA3" w14:textId="77777777" w:rsidTr="00395CB9">
        <w:tc>
          <w:tcPr>
            <w:tcW w:w="1844" w:type="dxa"/>
            <w:tcBorders>
              <w:top w:val="single" w:sz="6" w:space="0" w:color="000000"/>
              <w:left w:val="single" w:sz="12" w:space="0" w:color="000000"/>
              <w:bottom w:val="single" w:sz="6" w:space="0" w:color="000000"/>
              <w:right w:val="single" w:sz="6" w:space="0" w:color="000000"/>
            </w:tcBorders>
            <w:tcMar>
              <w:top w:w="0" w:type="dxa"/>
              <w:left w:w="85" w:type="dxa"/>
              <w:bottom w:w="0" w:type="dxa"/>
              <w:right w:w="85" w:type="dxa"/>
            </w:tcMar>
            <w:hideMark/>
          </w:tcPr>
          <w:p w14:paraId="16D5234A" w14:textId="77777777" w:rsidR="00395CB9" w:rsidRPr="00395CB9" w:rsidRDefault="00395CB9" w:rsidP="00395CB9">
            <w:r w:rsidRPr="00395CB9">
              <w:rPr>
                <w:rFonts w:hint="eastAsia"/>
              </w:rPr>
              <w:t>変更箇所（条項）</w:t>
            </w:r>
          </w:p>
        </w:tc>
        <w:tc>
          <w:tcPr>
            <w:tcW w:w="3615"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hideMark/>
          </w:tcPr>
          <w:p w14:paraId="09B792D2" w14:textId="77777777" w:rsidR="00395CB9" w:rsidRPr="00395CB9" w:rsidRDefault="00395CB9" w:rsidP="00395CB9">
            <w:r w:rsidRPr="00395CB9">
              <w:rPr>
                <w:rFonts w:hint="eastAsia"/>
              </w:rPr>
              <w:t>変更前</w:t>
            </w:r>
          </w:p>
        </w:tc>
        <w:tc>
          <w:tcPr>
            <w:tcW w:w="3616" w:type="dxa"/>
            <w:tcBorders>
              <w:top w:val="single" w:sz="6" w:space="0" w:color="000000"/>
              <w:left w:val="single" w:sz="6" w:space="0" w:color="000000"/>
              <w:bottom w:val="single" w:sz="6" w:space="0" w:color="000000"/>
              <w:right w:val="single" w:sz="12" w:space="0" w:color="000000"/>
            </w:tcBorders>
            <w:tcMar>
              <w:top w:w="0" w:type="dxa"/>
              <w:left w:w="85" w:type="dxa"/>
              <w:bottom w:w="0" w:type="dxa"/>
              <w:right w:w="85" w:type="dxa"/>
            </w:tcMar>
            <w:hideMark/>
          </w:tcPr>
          <w:p w14:paraId="628839F6" w14:textId="77777777" w:rsidR="00395CB9" w:rsidRPr="00395CB9" w:rsidRDefault="00395CB9" w:rsidP="00395CB9">
            <w:r w:rsidRPr="00395CB9">
              <w:rPr>
                <w:rFonts w:hint="eastAsia"/>
              </w:rPr>
              <w:t>変更後</w:t>
            </w:r>
          </w:p>
        </w:tc>
      </w:tr>
      <w:tr w:rsidR="00395CB9" w:rsidRPr="00395CB9" w14:paraId="6A284032" w14:textId="77777777" w:rsidTr="00395CB9">
        <w:tc>
          <w:tcPr>
            <w:tcW w:w="1844" w:type="dxa"/>
            <w:tcBorders>
              <w:top w:val="single" w:sz="6" w:space="0" w:color="000000"/>
              <w:left w:val="single" w:sz="12" w:space="0" w:color="000000"/>
              <w:bottom w:val="single" w:sz="6" w:space="0" w:color="000000"/>
              <w:right w:val="single" w:sz="6" w:space="0" w:color="000000"/>
            </w:tcBorders>
            <w:tcMar>
              <w:top w:w="0" w:type="dxa"/>
              <w:left w:w="85" w:type="dxa"/>
              <w:bottom w:w="0" w:type="dxa"/>
              <w:right w:w="85" w:type="dxa"/>
            </w:tcMar>
            <w:hideMark/>
          </w:tcPr>
          <w:p w14:paraId="7D7C797E" w14:textId="77777777" w:rsidR="00395CB9" w:rsidRPr="00395CB9" w:rsidRDefault="00395CB9" w:rsidP="00395CB9">
            <w:r w:rsidRPr="00395CB9">
              <w:rPr>
                <w:rFonts w:hint="eastAsia"/>
              </w:rPr>
              <w:t>（本治験に係る費用及びその支払方法）</w:t>
            </w:r>
          </w:p>
          <w:p w14:paraId="2B4DD807" w14:textId="28BF9390" w:rsidR="00395CB9" w:rsidRPr="00395CB9" w:rsidRDefault="00395CB9" w:rsidP="00395CB9"/>
        </w:tc>
        <w:tc>
          <w:tcPr>
            <w:tcW w:w="3615"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hideMark/>
          </w:tcPr>
          <w:p w14:paraId="03268B37" w14:textId="77777777" w:rsidR="00395CB9" w:rsidRPr="00395CB9" w:rsidRDefault="00395CB9" w:rsidP="00395CB9">
            <w:r w:rsidRPr="00395CB9">
              <w:rPr>
                <w:rFonts w:hint="eastAsia"/>
              </w:rPr>
              <w:t>・温度ロガーの適正稼働費用として</w:t>
            </w:r>
            <w:r w:rsidRPr="00395CB9">
              <w:rPr>
                <w:rFonts w:hint="eastAsia"/>
                <w:u w:val="single"/>
              </w:rPr>
              <w:t>温度管理1か所あたり10,000円（税別）/年（本契約締結日</w:t>
            </w:r>
            <w:r w:rsidRPr="00395CB9">
              <w:rPr>
                <w:rFonts w:hint="eastAsia"/>
              </w:rPr>
              <w:t>を起点とし、本治験期間中、1年毎に支払うものとする</w:t>
            </w:r>
            <w:r w:rsidRPr="00395CB9">
              <w:rPr>
                <w:rFonts w:hint="eastAsia"/>
                <w:u w:val="single"/>
              </w:rPr>
              <w:t>）</w:t>
            </w:r>
          </w:p>
          <w:p w14:paraId="78B77E2A" w14:textId="77777777" w:rsidR="00395CB9" w:rsidRPr="00395CB9" w:rsidRDefault="00395CB9" w:rsidP="00395CB9">
            <w:r w:rsidRPr="00395CB9">
              <w:rPr>
                <w:rFonts w:hint="eastAsia"/>
              </w:rPr>
              <w:t>（略）</w:t>
            </w:r>
          </w:p>
        </w:tc>
        <w:tc>
          <w:tcPr>
            <w:tcW w:w="3616" w:type="dxa"/>
            <w:tcBorders>
              <w:top w:val="single" w:sz="6" w:space="0" w:color="000000"/>
              <w:left w:val="single" w:sz="6" w:space="0" w:color="000000"/>
              <w:bottom w:val="single" w:sz="6" w:space="0" w:color="000000"/>
              <w:right w:val="single" w:sz="12" w:space="0" w:color="000000"/>
            </w:tcBorders>
            <w:tcMar>
              <w:top w:w="0" w:type="dxa"/>
              <w:left w:w="85" w:type="dxa"/>
              <w:bottom w:w="0" w:type="dxa"/>
              <w:right w:w="85" w:type="dxa"/>
            </w:tcMar>
            <w:hideMark/>
          </w:tcPr>
          <w:p w14:paraId="0D0CA34B" w14:textId="77777777" w:rsidR="00395CB9" w:rsidRPr="00395CB9" w:rsidRDefault="00395CB9" w:rsidP="00395CB9">
            <w:r w:rsidRPr="00395CB9">
              <w:rPr>
                <w:rFonts w:hint="eastAsia"/>
              </w:rPr>
              <w:t>・温度ロガーの適正稼働費用として</w:t>
            </w:r>
          </w:p>
          <w:p w14:paraId="38E1222E" w14:textId="77777777" w:rsidR="00395CB9" w:rsidRPr="00395CB9" w:rsidRDefault="00395CB9" w:rsidP="00395CB9">
            <w:pPr>
              <w:rPr>
                <w:u w:val="single"/>
              </w:rPr>
            </w:pPr>
            <w:r w:rsidRPr="00395CB9">
              <w:rPr>
                <w:rFonts w:hint="eastAsia"/>
                <w:u w:val="single"/>
              </w:rPr>
              <w:t>・温度管理1か所あたり（室温）10,000円（税別）/年</w:t>
            </w:r>
          </w:p>
          <w:p w14:paraId="2FE8FF73" w14:textId="77777777" w:rsidR="00395CB9" w:rsidRPr="00395CB9" w:rsidRDefault="00395CB9" w:rsidP="00395CB9">
            <w:pPr>
              <w:rPr>
                <w:u w:val="single"/>
              </w:rPr>
            </w:pPr>
            <w:r w:rsidRPr="00395CB9">
              <w:rPr>
                <w:rFonts w:hint="eastAsia"/>
                <w:u w:val="single"/>
              </w:rPr>
              <w:t>・温度管理1か所あたり（保冷庫などの機器を使用する場合）</w:t>
            </w:r>
          </w:p>
          <w:p w14:paraId="189CB639" w14:textId="588CC078" w:rsidR="00395CB9" w:rsidRPr="00395CB9" w:rsidRDefault="00395CB9" w:rsidP="00395CB9">
            <w:r w:rsidRPr="00395CB9">
              <w:rPr>
                <w:rFonts w:hint="eastAsia"/>
                <w:u w:val="single"/>
              </w:rPr>
              <w:t>20,000円（税別）/年</w:t>
            </w:r>
          </w:p>
          <w:p w14:paraId="4F075B35" w14:textId="78DE43E6" w:rsidR="00395CB9" w:rsidRPr="00395CB9" w:rsidRDefault="00395CB9" w:rsidP="00395CB9">
            <w:r w:rsidRPr="00395CB9">
              <w:rPr>
                <w:rFonts w:hint="eastAsia"/>
                <w:u w:val="single"/>
              </w:rPr>
              <w:t>令和</w:t>
            </w:r>
            <w:r>
              <w:rPr>
                <w:rFonts w:hint="eastAsia"/>
                <w:u w:val="single"/>
              </w:rPr>
              <w:t xml:space="preserve">　</w:t>
            </w:r>
            <w:r w:rsidRPr="00395CB9">
              <w:rPr>
                <w:rFonts w:hint="eastAsia"/>
                <w:u w:val="single"/>
              </w:rPr>
              <w:t>年（西暦202年）</w:t>
            </w:r>
            <w:r>
              <w:rPr>
                <w:rFonts w:hint="eastAsia"/>
                <w:u w:val="single"/>
              </w:rPr>
              <w:t xml:space="preserve">　</w:t>
            </w:r>
            <w:r w:rsidRPr="00395CB9">
              <w:rPr>
                <w:rFonts w:hint="eastAsia"/>
                <w:u w:val="single"/>
              </w:rPr>
              <w:t>月</w:t>
            </w:r>
            <w:r>
              <w:rPr>
                <w:rFonts w:hint="eastAsia"/>
                <w:u w:val="single"/>
              </w:rPr>
              <w:t xml:space="preserve">　</w:t>
            </w:r>
            <w:r w:rsidRPr="00395CB9">
              <w:rPr>
                <w:rFonts w:hint="eastAsia"/>
                <w:u w:val="single"/>
              </w:rPr>
              <w:t>日</w:t>
            </w:r>
            <w:r w:rsidRPr="00395CB9">
              <w:rPr>
                <w:rFonts w:hint="eastAsia"/>
              </w:rPr>
              <w:t>を起点とし、本治験期間中、1年毎に支払うものとする</w:t>
            </w:r>
            <w:r w:rsidRPr="00395CB9">
              <w:rPr>
                <w:rFonts w:hint="eastAsia"/>
                <w:u w:val="single"/>
              </w:rPr>
              <w:t>。</w:t>
            </w:r>
          </w:p>
          <w:p w14:paraId="6842EA6D" w14:textId="77777777" w:rsidR="00395CB9" w:rsidRPr="00395CB9" w:rsidRDefault="00395CB9" w:rsidP="00395CB9">
            <w:r w:rsidRPr="00395CB9">
              <w:rPr>
                <w:rFonts w:hint="eastAsia"/>
              </w:rPr>
              <w:t>（略）</w:t>
            </w:r>
          </w:p>
        </w:tc>
      </w:tr>
    </w:tbl>
    <w:p w14:paraId="1D31C9BA" w14:textId="77777777" w:rsidR="00D364AC" w:rsidRPr="00022536" w:rsidRDefault="00D364AC"/>
    <w:sectPr w:rsidR="00D364AC" w:rsidRPr="000225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43"/>
    <w:rsid w:val="00013F5C"/>
    <w:rsid w:val="00022536"/>
    <w:rsid w:val="000836BD"/>
    <w:rsid w:val="000A6A4E"/>
    <w:rsid w:val="000F40B5"/>
    <w:rsid w:val="00100EF4"/>
    <w:rsid w:val="0010564F"/>
    <w:rsid w:val="001179FA"/>
    <w:rsid w:val="001D1524"/>
    <w:rsid w:val="001E5F0E"/>
    <w:rsid w:val="00222B7C"/>
    <w:rsid w:val="00233BD2"/>
    <w:rsid w:val="002D6BB0"/>
    <w:rsid w:val="002E4BCB"/>
    <w:rsid w:val="00303E41"/>
    <w:rsid w:val="0035248D"/>
    <w:rsid w:val="00395CB9"/>
    <w:rsid w:val="003E7304"/>
    <w:rsid w:val="00441C02"/>
    <w:rsid w:val="004B2B10"/>
    <w:rsid w:val="004B2FE2"/>
    <w:rsid w:val="00547D6D"/>
    <w:rsid w:val="005B351D"/>
    <w:rsid w:val="005D19A2"/>
    <w:rsid w:val="006016C0"/>
    <w:rsid w:val="006406E4"/>
    <w:rsid w:val="006459A7"/>
    <w:rsid w:val="006B0159"/>
    <w:rsid w:val="006B12C7"/>
    <w:rsid w:val="00715322"/>
    <w:rsid w:val="00773226"/>
    <w:rsid w:val="0078260A"/>
    <w:rsid w:val="007B4CB9"/>
    <w:rsid w:val="007C6F1F"/>
    <w:rsid w:val="007F1AB0"/>
    <w:rsid w:val="008325BE"/>
    <w:rsid w:val="00873800"/>
    <w:rsid w:val="00886230"/>
    <w:rsid w:val="008D586A"/>
    <w:rsid w:val="00904923"/>
    <w:rsid w:val="009063D4"/>
    <w:rsid w:val="009855DA"/>
    <w:rsid w:val="00995EF0"/>
    <w:rsid w:val="009B59DA"/>
    <w:rsid w:val="009C366E"/>
    <w:rsid w:val="009E4CCD"/>
    <w:rsid w:val="00A1346B"/>
    <w:rsid w:val="00A23835"/>
    <w:rsid w:val="00A64E79"/>
    <w:rsid w:val="00AA2AF3"/>
    <w:rsid w:val="00AE7ED3"/>
    <w:rsid w:val="00B7521E"/>
    <w:rsid w:val="00BA1AAB"/>
    <w:rsid w:val="00BB0AEA"/>
    <w:rsid w:val="00BB246F"/>
    <w:rsid w:val="00C04151"/>
    <w:rsid w:val="00C26BF7"/>
    <w:rsid w:val="00C9294B"/>
    <w:rsid w:val="00CF520E"/>
    <w:rsid w:val="00D02F0F"/>
    <w:rsid w:val="00D24C49"/>
    <w:rsid w:val="00D364AC"/>
    <w:rsid w:val="00D47C93"/>
    <w:rsid w:val="00DA4E1B"/>
    <w:rsid w:val="00DB1FA1"/>
    <w:rsid w:val="00DB3CF1"/>
    <w:rsid w:val="00DC376C"/>
    <w:rsid w:val="00E6788E"/>
    <w:rsid w:val="00F50F43"/>
    <w:rsid w:val="00FB261D"/>
    <w:rsid w:val="00FB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DDC0F"/>
  <w15:chartTrackingRefBased/>
  <w15:docId w15:val="{4A1526C0-25E8-4BEC-BE54-29D2DE5F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ED3"/>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39"/>
    <w:rsid w:val="0023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395CB9"/>
    <w:pPr>
      <w:jc w:val="left"/>
    </w:pPr>
  </w:style>
  <w:style w:type="character" w:customStyle="1" w:styleId="a5">
    <w:name w:val="コメント文字列 (文字)"/>
    <w:basedOn w:val="a0"/>
    <w:link w:val="a4"/>
    <w:uiPriority w:val="99"/>
    <w:semiHidden/>
    <w:rsid w:val="00395CB9"/>
  </w:style>
  <w:style w:type="character" w:styleId="a6">
    <w:name w:val="annotation reference"/>
    <w:basedOn w:val="a0"/>
    <w:semiHidden/>
    <w:unhideWhenUsed/>
    <w:rsid w:val="00395C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2002">
      <w:bodyDiv w:val="1"/>
      <w:marLeft w:val="0"/>
      <w:marRight w:val="0"/>
      <w:marTop w:val="0"/>
      <w:marBottom w:val="0"/>
      <w:divBdr>
        <w:top w:val="none" w:sz="0" w:space="0" w:color="auto"/>
        <w:left w:val="none" w:sz="0" w:space="0" w:color="auto"/>
        <w:bottom w:val="none" w:sz="0" w:space="0" w:color="auto"/>
        <w:right w:val="none" w:sz="0" w:space="0" w:color="auto"/>
      </w:divBdr>
    </w:div>
    <w:div w:id="333263717">
      <w:bodyDiv w:val="1"/>
      <w:marLeft w:val="0"/>
      <w:marRight w:val="0"/>
      <w:marTop w:val="0"/>
      <w:marBottom w:val="0"/>
      <w:divBdr>
        <w:top w:val="none" w:sz="0" w:space="0" w:color="auto"/>
        <w:left w:val="none" w:sz="0" w:space="0" w:color="auto"/>
        <w:bottom w:val="none" w:sz="0" w:space="0" w:color="auto"/>
        <w:right w:val="none" w:sz="0" w:space="0" w:color="auto"/>
      </w:divBdr>
    </w:div>
    <w:div w:id="921721738">
      <w:bodyDiv w:val="1"/>
      <w:marLeft w:val="0"/>
      <w:marRight w:val="0"/>
      <w:marTop w:val="0"/>
      <w:marBottom w:val="0"/>
      <w:divBdr>
        <w:top w:val="none" w:sz="0" w:space="0" w:color="auto"/>
        <w:left w:val="none" w:sz="0" w:space="0" w:color="auto"/>
        <w:bottom w:val="none" w:sz="0" w:space="0" w:color="auto"/>
        <w:right w:val="none" w:sz="0" w:space="0" w:color="auto"/>
      </w:divBdr>
    </w:div>
    <w:div w:id="1554659924">
      <w:bodyDiv w:val="1"/>
      <w:marLeft w:val="0"/>
      <w:marRight w:val="0"/>
      <w:marTop w:val="0"/>
      <w:marBottom w:val="0"/>
      <w:divBdr>
        <w:top w:val="none" w:sz="0" w:space="0" w:color="auto"/>
        <w:left w:val="none" w:sz="0" w:space="0" w:color="auto"/>
        <w:bottom w:val="none" w:sz="0" w:space="0" w:color="auto"/>
        <w:right w:val="none" w:sz="0" w:space="0" w:color="auto"/>
      </w:divBdr>
    </w:div>
    <w:div w:id="20056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静岡県立 こども病院</dc:creator>
  <cp:keywords/>
  <dc:description/>
  <cp:lastModifiedBy>こども病院 静岡県立</cp:lastModifiedBy>
  <cp:revision>8</cp:revision>
  <cp:lastPrinted>2025-05-13T02:27:00Z</cp:lastPrinted>
  <dcterms:created xsi:type="dcterms:W3CDTF">2025-05-13T02:07:00Z</dcterms:created>
  <dcterms:modified xsi:type="dcterms:W3CDTF">2025-05-16T01:49:00Z</dcterms:modified>
</cp:coreProperties>
</file>