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　　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1"/>
              </w:rPr>
              <w:t>入　札　番　</w:t>
            </w:r>
            <w:r>
              <w:rPr>
                <w:rFonts w:hint="eastAsia"/>
                <w:spacing w:val="4"/>
                <w:w w:val="95"/>
                <w:kern w:val="0"/>
                <w:fitText w:val="1417" w:id="1"/>
              </w:rPr>
              <w:t>号</w:t>
            </w:r>
            <w:r>
              <w:rPr>
                <w:rFonts w:hint="eastAsia"/>
                <w:spacing w:val="8"/>
              </w:rPr>
              <w:t>　　</w:t>
            </w:r>
            <w:r>
              <w:rPr>
                <w:rFonts w:hint="eastAsia"/>
                <w:spacing w:val="12"/>
              </w:rPr>
              <w:t>こ病企第</w:t>
            </w:r>
            <w:r>
              <w:rPr>
                <w:rFonts w:hint="eastAsia"/>
                <w:spacing w:val="12"/>
              </w:rPr>
              <w:t>83</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2"/>
              </w:rPr>
              <w:t>入　札　産　</w:t>
            </w:r>
            <w:r>
              <w:rPr>
                <w:rFonts w:hint="eastAsia"/>
                <w:spacing w:val="4"/>
                <w:w w:val="95"/>
                <w:kern w:val="0"/>
                <w:fitText w:val="1417" w:id="2"/>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658" w:leftChars="7" w:hanging="2642" w:hangingChars="1270"/>
              <w:jc w:val="left"/>
              <w:rPr>
                <w:rFonts w:hint="default"/>
                <w:spacing w:val="8"/>
              </w:rPr>
            </w:pPr>
            <w:r>
              <w:rPr>
                <w:rFonts w:hint="eastAsia"/>
                <w:spacing w:val="4"/>
              </w:rPr>
              <w:t xml:space="preserve"> </w:t>
            </w:r>
            <w:r>
              <w:rPr>
                <w:rFonts w:hint="eastAsia"/>
                <w:spacing w:val="8"/>
              </w:rPr>
              <w:t>　３　</w:t>
            </w:r>
            <w:r>
              <w:rPr>
                <w:rFonts w:hint="eastAsia"/>
                <w:snapToGrid w:val="0"/>
                <w:spacing w:val="102"/>
                <w:kern w:val="0"/>
                <w:fitText w:val="1417" w:id="3"/>
              </w:rPr>
              <w:t>需用場</w:t>
            </w:r>
            <w:r>
              <w:rPr>
                <w:rFonts w:hint="eastAsia"/>
                <w:snapToGrid w:val="0"/>
                <w:spacing w:val="2"/>
                <w:kern w:val="0"/>
                <w:fitText w:val="1417" w:id="3"/>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w:t>
            </w:r>
            <w:r>
              <w:rPr>
                <w:rFonts w:hint="eastAsia"/>
                <w:spacing w:val="8"/>
              </w:rPr>
              <w:t xml:space="preserve"> </w:t>
            </w:r>
            <w:r>
              <w:rPr>
                <w:rFonts w:hint="eastAsia"/>
                <w:spacing w:val="8"/>
              </w:rPr>
              <w:t>　年</w:t>
            </w:r>
            <w:r>
              <w:rPr>
                <w:rFonts w:hint="eastAsia"/>
                <w:spacing w:val="8"/>
              </w:rPr>
              <w:t xml:space="preserve"> </w:t>
            </w:r>
            <w:r>
              <w:rPr>
                <w:rFonts w:hint="eastAsia"/>
                <w:spacing w:val="8"/>
              </w:rPr>
              <w:t>　　月</w:t>
            </w:r>
            <w:r>
              <w:rPr>
                <w:rFonts w:hint="eastAsia"/>
                <w:spacing w:val="8"/>
              </w:rPr>
              <w:t xml:space="preserve"> </w:t>
            </w:r>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4"/>
              </w:rPr>
              <w:t>代理</w:t>
            </w:r>
            <w:r>
              <w:rPr>
                <w:rFonts w:hint="eastAsia"/>
                <w:spacing w:val="0"/>
                <w:kern w:val="0"/>
                <w:fitText w:val="1300" w:id="4"/>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1"/>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1"/>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w:t>
      </w:r>
      <w:r>
        <w:rPr>
          <w:rFonts w:hint="eastAsia"/>
          <w:spacing w:val="12"/>
        </w:rPr>
        <w:t>りがある場合</w:t>
      </w:r>
    </w:p>
    <w:p>
      <w:pPr>
        <w:pStyle w:val="0"/>
        <w:numPr>
          <w:ilvl w:val="0"/>
          <w:numId w:val="1"/>
        </w:numPr>
        <w:wordWrap w:val="0"/>
        <w:spacing w:line="355" w:lineRule="exact"/>
        <w:jc w:val="left"/>
        <w:rPr>
          <w:rFonts w:hint="default"/>
          <w:spacing w:val="12"/>
        </w:rPr>
      </w:pPr>
      <w:r>
        <w:rPr>
          <w:rFonts w:hint="eastAsia"/>
          <w:spacing w:val="12"/>
        </w:rPr>
        <w:t>「入札書別紙」に基づいて「月別計算書」が計算されていない場合</w:t>
      </w:r>
    </w:p>
    <w:p>
      <w:pPr>
        <w:pStyle w:val="0"/>
        <w:wordWrap w:val="0"/>
        <w:spacing w:line="355" w:lineRule="exact"/>
        <w:jc w:val="left"/>
        <w:rPr>
          <w:rFonts w:hint="default" w:eastAsia="SimSun"/>
          <w:spacing w:val="12"/>
        </w:rPr>
      </w:pPr>
    </w:p>
    <w:tbl>
      <w:tblPr>
        <w:tblStyle w:val="11"/>
        <w:tblpPr w:leftFromText="142" w:rightFromText="142" w:topFromText="0" w:bottomFromText="0" w:vertAnchor="text" w:horzAnchor="margin" w:tblpXSpec="left" w:tblpY="-51"/>
        <w:tblW w:w="9356" w:type="dxa"/>
        <w:tblLayout w:type="fixed"/>
        <w:tblCellMar>
          <w:left w:w="0" w:type="dxa"/>
          <w:right w:w="0" w:type="dxa"/>
        </w:tblCellMar>
        <w:tblLook w:firstRow="0" w:lastRow="0" w:firstColumn="0" w:lastColumn="0" w:noHBand="0" w:noVBand="0" w:val="0000"/>
      </w:tblPr>
      <w:tblGrid>
        <w:gridCol w:w="1985"/>
        <w:gridCol w:w="538"/>
        <w:gridCol w:w="539"/>
        <w:gridCol w:w="538"/>
        <w:gridCol w:w="539"/>
        <w:gridCol w:w="539"/>
        <w:gridCol w:w="538"/>
        <w:gridCol w:w="539"/>
        <w:gridCol w:w="538"/>
        <w:gridCol w:w="539"/>
        <w:gridCol w:w="539"/>
        <w:gridCol w:w="1985"/>
      </w:tblGrid>
      <w:tr>
        <w:trPr/>
        <w:tc>
          <w:tcPr>
            <w:tcW w:w="9356" w:type="dxa"/>
            <w:gridSpan w:val="12"/>
            <w:tcBorders>
              <w:top w:val="single" w:color="auto" w:sz="4" w:space="0"/>
              <w:left w:val="single" w:color="auto" w:sz="4" w:space="0"/>
              <w:bottom w:val="none" w:color="auto" w:sz="0" w:space="0"/>
              <w:right w:val="single" w:color="auto" w:sz="4" w:space="0"/>
              <w:tl2br w:val="none" w:color="auto" w:sz="0" w:space="0"/>
              <w:tr2bl w:val="none" w:color="auto" w:sz="0" w:space="0"/>
            </w:tcBorders>
            <w:vAlign w:val="top"/>
          </w:tcPr>
          <w:p>
            <w:pPr>
              <w:pStyle w:val="0"/>
              <w:spacing w:before="272" w:beforeLines="100" w:beforeAutospacing="0" w:line="355" w:lineRule="exact"/>
              <w:jc w:val="center"/>
              <w:rPr>
                <w:rFonts w:hint="default" w:ascii="HGP創英角ｺﾞｼｯｸUB" w:hAnsi="HGP創英角ｺﾞｼｯｸUB" w:eastAsia="HGP創英角ｺﾞｼｯｸUB"/>
                <w:spacing w:val="8"/>
                <w:sz w:val="32"/>
              </w:rPr>
            </w:pPr>
            <w:r>
              <w:rPr>
                <w:rFonts w:hint="eastAsia" w:ascii="HGP創英角ｺﾞｼｯｸUB" w:hAnsi="HGP創英角ｺﾞｼｯｸUB" w:eastAsia="HGP創英角ｺﾞｼｯｸUB"/>
                <w:spacing w:val="8"/>
                <w:sz w:val="32"/>
              </w:rPr>
              <w:t>入　札　書（第１回）</w:t>
            </w:r>
          </w:p>
          <w:p>
            <w:pPr>
              <w:pStyle w:val="0"/>
              <w:spacing w:line="355" w:lineRule="exact"/>
              <w:jc w:val="center"/>
              <w:rPr>
                <w:rFonts w:hint="default"/>
                <w:spacing w:val="8"/>
              </w:rPr>
            </w:pPr>
          </w:p>
          <w:p>
            <w:pPr>
              <w:pStyle w:val="0"/>
              <w:spacing w:line="355" w:lineRule="exact"/>
              <w:jc w:val="center"/>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ｌ　</w:t>
            </w:r>
            <w:r>
              <w:rPr>
                <w:rFonts w:hint="eastAsia"/>
                <w:spacing w:val="7"/>
                <w:w w:val="95"/>
                <w:kern w:val="0"/>
                <w:fitText w:val="1417" w:id="5"/>
              </w:rPr>
              <w:t>入　札　番　</w:t>
            </w:r>
            <w:r>
              <w:rPr>
                <w:rFonts w:hint="eastAsia"/>
                <w:spacing w:val="4"/>
                <w:w w:val="95"/>
                <w:kern w:val="0"/>
                <w:fitText w:val="1417" w:id="5"/>
              </w:rPr>
              <w:t>号</w:t>
            </w:r>
            <w:r>
              <w:rPr>
                <w:rFonts w:hint="eastAsia"/>
                <w:spacing w:val="8"/>
              </w:rPr>
              <w:t>　　</w:t>
            </w:r>
            <w:r>
              <w:rPr>
                <w:rFonts w:hint="eastAsia"/>
                <w:spacing w:val="12"/>
              </w:rPr>
              <w:t>こ病企第</w:t>
            </w:r>
            <w:r>
              <w:rPr>
                <w:rFonts w:hint="eastAsia"/>
                <w:spacing w:val="12"/>
              </w:rPr>
              <w:t>83</w:t>
            </w:r>
            <w:r>
              <w:rPr>
                <w:rFonts w:hint="eastAsia"/>
                <w:spacing w:val="12"/>
              </w:rPr>
              <w:t>号</w:t>
            </w:r>
          </w:p>
          <w:p>
            <w:pPr>
              <w:pStyle w:val="0"/>
              <w:spacing w:line="355" w:lineRule="exact"/>
              <w:jc w:val="left"/>
              <w:rPr>
                <w:rFonts w:hint="default"/>
                <w:spacing w:val="8"/>
              </w:rPr>
            </w:pPr>
          </w:p>
          <w:p>
            <w:pPr>
              <w:pStyle w:val="0"/>
              <w:spacing w:line="355" w:lineRule="exact"/>
              <w:ind w:left="2629" w:hanging="2629" w:hangingChars="1264"/>
              <w:jc w:val="left"/>
              <w:rPr>
                <w:rFonts w:hint="default"/>
                <w:spacing w:val="8"/>
              </w:rPr>
            </w:pPr>
            <w:r>
              <w:rPr>
                <w:rFonts w:hint="eastAsia"/>
                <w:spacing w:val="4"/>
              </w:rPr>
              <w:t xml:space="preserve"> </w:t>
            </w:r>
            <w:r>
              <w:rPr>
                <w:rFonts w:hint="eastAsia"/>
                <w:spacing w:val="8"/>
              </w:rPr>
              <w:t>　２　</w:t>
            </w:r>
            <w:r>
              <w:rPr>
                <w:rFonts w:hint="eastAsia"/>
                <w:spacing w:val="7"/>
                <w:w w:val="95"/>
                <w:kern w:val="0"/>
                <w:fitText w:val="1417" w:id="6"/>
              </w:rPr>
              <w:t>入　札　産　</w:t>
            </w:r>
            <w:r>
              <w:rPr>
                <w:rFonts w:hint="eastAsia"/>
                <w:spacing w:val="4"/>
                <w:w w:val="95"/>
                <w:kern w:val="0"/>
                <w:fitText w:val="1417" w:id="6"/>
              </w:rPr>
              <w:t>品</w:t>
            </w:r>
            <w:r>
              <w:rPr>
                <w:rFonts w:hint="eastAsia"/>
                <w:spacing w:val="8"/>
              </w:rPr>
              <w:t>　　</w:t>
            </w:r>
            <w:r>
              <w:rPr>
                <w:rFonts w:hint="eastAsia"/>
                <w:spacing w:val="12"/>
              </w:rPr>
              <w:t>静岡県立こども病院及び静岡県立中央特別支援学校で使用する電気</w:t>
            </w:r>
          </w:p>
          <w:p>
            <w:pPr>
              <w:pStyle w:val="0"/>
              <w:spacing w:line="355" w:lineRule="exact"/>
              <w:jc w:val="left"/>
              <w:rPr>
                <w:rFonts w:hint="default"/>
                <w:spacing w:val="8"/>
              </w:rPr>
            </w:pPr>
          </w:p>
          <w:p>
            <w:pPr>
              <w:pStyle w:val="0"/>
              <w:spacing w:line="355" w:lineRule="exact"/>
              <w:ind w:left="2556" w:leftChars="7" w:hanging="2540" w:hangingChars="1270"/>
              <w:jc w:val="left"/>
              <w:rPr>
                <w:rFonts w:hint="default"/>
                <w:spacing w:val="8"/>
              </w:rPr>
            </w:pPr>
            <w:r>
              <w:rPr>
                <w:rFonts w:hint="default"/>
                <w:spacing w:val="12"/>
              </w:rPr>
              <w:pict>
                <v:shapetype id="_x0000_t202" coordsize="21600,21600" o:spt="202" path="m,l,21600r21600,l21600,xe">
                  <v:stroke joinstyle="miter"/>
                  <v:path gradientshapeok="t" o:connecttype="rect"/>
                </v:shapetype>
                <v:shape id="_x0000_s1026" style="margin-top:25.1pt;mso-position-vertical-relative:text;mso-position-horizontal-relative:text;position:absolute;height:96.5pt;width:350.25pt;margin-left:140.30000000000001pt;z-index:2;" filled="t" stroked="t" strokeweight="1pt" o:spt="202" type="#_x0000_t202">
                  <v:fill/>
                  <v:stroke joinstyle="miter" dashstyle="dash"/>
                  <v:textbox style="layout-flow:horizontal;" inset="2.0637499999999998mm,0.24694444444444438mm,2.0637499999999998mm,0.24694444444444438mm">
                    <w:txbxContent>
                      <w:p>
                        <w:pPr>
                          <w:pStyle w:val="0"/>
                          <w:ind w:left="226" w:hanging="226" w:hangingChars="100"/>
                          <w:rPr>
                            <w:rFonts w:hint="default" w:ascii="HGPｺﾞｼｯｸM" w:hAnsi="HGPｺﾞｼｯｸM" w:eastAsia="HGPｺﾞｼｯｸM"/>
                            <w:color w:val="auto"/>
                          </w:rPr>
                        </w:pPr>
                        <w:r>
                          <w:rPr>
                            <w:rFonts w:hint="eastAsia" w:ascii="HGPｺﾞｼｯｸM" w:hAnsi="HGPｺﾞｼｯｸM" w:eastAsia="HGPｺﾞｼｯｸM"/>
                          </w:rPr>
                          <w:t>・消費税及び地方消費税の課税業者であるか免税業者であるかを問わず、配布した資料を基に積算した</w:t>
                        </w:r>
                        <w:r>
                          <w:rPr>
                            <w:rFonts w:hint="eastAsia" w:ascii="HGPｺﾞｼｯｸM" w:hAnsi="HGPｺﾞｼｯｸM" w:eastAsia="HGPｺﾞｼｯｸM"/>
                            <w:spacing w:val="12"/>
                          </w:rPr>
                          <w:t>「月別計算書」（課税業者は消費税及び地方消費税を含んだ額）</w:t>
                        </w:r>
                        <w:r>
                          <w:rPr>
                            <w:rFonts w:hint="eastAsia" w:ascii="HGPｺﾞｼｯｸM" w:hAnsi="HGPｺﾞｼｯｸM" w:eastAsia="HGPｺﾞｼｯｸM"/>
                            <w:color w:val="auto"/>
                            <w:spacing w:val="12"/>
                          </w:rPr>
                          <w:t>の「計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税込</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w:t>
                        </w:r>
                        <w:r>
                          <w:rPr>
                            <w:rFonts w:hint="eastAsia" w:ascii="HGPｺﾞｼｯｸM" w:hAnsi="HGPｺﾞｼｯｸM" w:eastAsia="HGPｺﾞｼｯｸM"/>
                            <w:color w:val="auto"/>
                            <w:spacing w:val="12"/>
                          </w:rPr>
                          <w:t>110</w:t>
                        </w:r>
                        <w:r>
                          <w:rPr>
                            <w:rFonts w:hint="eastAsia" w:ascii="HGPｺﾞｼｯｸM" w:hAnsi="HGPｺﾞｼｯｸM" w:eastAsia="HGPｺﾞｼｯｸM"/>
                            <w:color w:val="auto"/>
                            <w:spacing w:val="12"/>
                          </w:rPr>
                          <w:t>分の</w:t>
                        </w:r>
                        <w:r>
                          <w:rPr>
                            <w:rFonts w:hint="eastAsia" w:ascii="HGPｺﾞｼｯｸM" w:hAnsi="HGPｺﾞｼｯｸM" w:eastAsia="HGPｺﾞｼｯｸM"/>
                            <w:color w:val="auto"/>
                            <w:spacing w:val="12"/>
                          </w:rPr>
                          <w:t>100</w:t>
                        </w:r>
                        <w:r>
                          <w:rPr>
                            <w:rFonts w:hint="eastAsia" w:ascii="HGPｺﾞｼｯｸM" w:hAnsi="HGPｺﾞｼｯｸM" w:eastAsia="HGPｺﾞｼｯｸM"/>
                            <w:color w:val="auto"/>
                            <w:spacing w:val="12"/>
                          </w:rPr>
                          <w:t>を乗じて、</w:t>
                        </w:r>
                        <w:r>
                          <w:rPr>
                            <w:rFonts w:hint="eastAsia" w:ascii="HGPｺﾞｼｯｸM" w:hAnsi="HGPｺﾞｼｯｸM" w:eastAsia="HGPｺﾞｼｯｸM"/>
                            <w:color w:val="auto"/>
                            <w:spacing w:val="12"/>
                          </w:rPr>
                          <w:t>1</w:t>
                        </w:r>
                        <w:r>
                          <w:rPr>
                            <w:rFonts w:hint="eastAsia" w:ascii="HGPｺﾞｼｯｸM" w:hAnsi="HGPｺﾞｼｯｸM" w:eastAsia="HGPｺﾞｼｯｸM"/>
                            <w:color w:val="auto"/>
                            <w:spacing w:val="12"/>
                          </w:rPr>
                          <w:t>円未満を切り捨てた金額「計</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税抜</w:t>
                        </w:r>
                        <w:r>
                          <w:rPr>
                            <w:rFonts w:hint="eastAsia" w:ascii="HGPｺﾞｼｯｸM" w:hAnsi="HGPｺﾞｼｯｸM" w:eastAsia="HGPｺﾞｼｯｸM"/>
                            <w:color w:val="auto"/>
                            <w:spacing w:val="12"/>
                          </w:rPr>
                          <w:t>)</w:t>
                        </w:r>
                        <w:r>
                          <w:rPr>
                            <w:rFonts w:hint="eastAsia" w:ascii="HGPｺﾞｼｯｸM" w:hAnsi="HGPｺﾞｼｯｸM" w:eastAsia="HGPｺﾞｼｯｸM"/>
                            <w:color w:val="auto"/>
                            <w:spacing w:val="12"/>
                          </w:rPr>
                          <w:t>」に記載された金額と等しくなるように記載</w:t>
                        </w:r>
                        <w:r>
                          <w:rPr>
                            <w:rFonts w:hint="eastAsia" w:ascii="HGPｺﾞｼｯｸM" w:hAnsi="HGPｺﾞｼｯｸM" w:eastAsia="HGPｺﾞｼｯｸM"/>
                            <w:color w:val="auto"/>
                          </w:rPr>
                          <w:t>すること。</w:t>
                        </w:r>
                      </w:p>
                    </w:txbxContent>
                  </v:textbox>
                  <v:imagedata o:title=""/>
                  <w10:wrap type="none" anchorx="text" anchory="text"/>
                </v:shape>
              </w:pict>
            </w:r>
            <w:r>
              <w:rPr>
                <w:rFonts w:hint="eastAsia"/>
                <w:spacing w:val="4"/>
              </w:rPr>
              <w:t xml:space="preserve"> </w:t>
            </w:r>
            <w:r>
              <w:rPr>
                <w:rFonts w:hint="eastAsia"/>
                <w:spacing w:val="8"/>
              </w:rPr>
              <w:t>　３　</w:t>
            </w:r>
            <w:r>
              <w:rPr>
                <w:rFonts w:hint="eastAsia"/>
                <w:snapToGrid w:val="0"/>
                <w:spacing w:val="102"/>
                <w:kern w:val="0"/>
                <w:fitText w:val="1417" w:id="7"/>
              </w:rPr>
              <w:t>需用場</w:t>
            </w:r>
            <w:r>
              <w:rPr>
                <w:rFonts w:hint="eastAsia"/>
                <w:snapToGrid w:val="0"/>
                <w:spacing w:val="2"/>
                <w:kern w:val="0"/>
                <w:fitText w:val="1417" w:id="7"/>
              </w:rPr>
              <w:t>所</w:t>
            </w:r>
            <w:r>
              <w:rPr>
                <w:rFonts w:hint="eastAsia"/>
                <w:spacing w:val="8"/>
              </w:rPr>
              <w:t xml:space="preserve">    </w:t>
            </w:r>
            <w:r>
              <w:rPr>
                <w:rFonts w:hint="eastAsia"/>
                <w:spacing w:val="8"/>
              </w:rPr>
              <w:t>静岡市葵区漆山</w:t>
            </w:r>
            <w:r>
              <w:rPr>
                <w:rFonts w:hint="eastAsia"/>
                <w:spacing w:val="8"/>
              </w:rPr>
              <w:t>860</w:t>
            </w:r>
            <w:r>
              <w:rPr>
                <w:rFonts w:hint="eastAsia"/>
                <w:spacing w:val="8"/>
              </w:rPr>
              <w:t>番地　静岡県立こども病院及び静岡県立中央特別支援学校</w:t>
            </w:r>
          </w:p>
          <w:p>
            <w:pPr>
              <w:pStyle w:val="0"/>
              <w:spacing w:line="355" w:lineRule="exact"/>
              <w:jc w:val="left"/>
              <w:rPr>
                <w:rFonts w:hint="default"/>
                <w:spacing w:val="8"/>
              </w:rPr>
            </w:pPr>
          </w:p>
          <w:p>
            <w:pPr>
              <w:pStyle w:val="0"/>
              <w:spacing w:line="355" w:lineRule="exact"/>
              <w:ind w:left="967"/>
              <w:jc w:val="left"/>
              <w:rPr>
                <w:rFonts w:hint="default"/>
                <w:spacing w:val="8"/>
              </w:rPr>
            </w:pPr>
          </w:p>
          <w:p>
            <w:pPr>
              <w:pStyle w:val="0"/>
              <w:spacing w:line="355" w:lineRule="exact"/>
              <w:ind w:left="967"/>
              <w:jc w:val="left"/>
              <w:rPr>
                <w:rFonts w:hint="default"/>
                <w:spacing w:val="8"/>
              </w:rPr>
            </w:pPr>
            <w:r>
              <w:rPr>
                <w:rFonts w:hint="eastAsia"/>
                <w:spacing w:val="8"/>
              </w:rPr>
              <w:t>上記産品を下記の金額で供給したく申し込みます。</w:t>
            </w:r>
          </w:p>
          <w:p>
            <w:pPr>
              <w:pStyle w:val="0"/>
              <w:spacing w:line="355" w:lineRule="exact"/>
              <w:jc w:val="left"/>
              <w:rPr>
                <w:rFonts w:hint="default"/>
                <w:spacing w:val="8"/>
              </w:rPr>
            </w:pPr>
          </w:p>
          <w:p>
            <w:pPr>
              <w:pStyle w:val="0"/>
              <w:spacing w:line="355" w:lineRule="exact"/>
              <w:jc w:val="left"/>
              <w:rPr>
                <w:rFonts w:hint="default"/>
                <w:spacing w:val="8"/>
              </w:rPr>
            </w:pPr>
          </w:p>
        </w:tc>
      </w:tr>
      <w:tr>
        <w:trPr>
          <w:trHeight w:val="406"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rPr>
                <w:rFonts w:hint="default"/>
                <w:spacing w:val="8"/>
              </w:rPr>
            </w:pPr>
          </w:p>
        </w:tc>
        <w:tc>
          <w:tcPr>
            <w:tcW w:w="538" w:type="dxa"/>
            <w:tcBorders>
              <w:top w:val="single" w:color="auto" w:sz="4" w:space="0"/>
              <w:left w:val="single" w:color="auto"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億</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8"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万</w:t>
            </w:r>
          </w:p>
        </w:tc>
        <w:tc>
          <w:tcPr>
            <w:tcW w:w="539" w:type="dxa"/>
            <w:tcBorders>
              <w:top w:val="single" w:color="auto" w:sz="4" w:space="0"/>
              <w:left w:val="dotted" w:color="000000" w:sz="4" w:space="0"/>
              <w:bottom w:val="none" w:color="auto" w:sz="0" w:space="0"/>
              <w:right w:val="single"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千</w:t>
            </w:r>
          </w:p>
        </w:tc>
        <w:tc>
          <w:tcPr>
            <w:tcW w:w="538" w:type="dxa"/>
            <w:tcBorders>
              <w:top w:val="single" w:color="auto" w:sz="4" w:space="0"/>
              <w:left w:val="single"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百</w:t>
            </w:r>
          </w:p>
        </w:tc>
        <w:tc>
          <w:tcPr>
            <w:tcW w:w="539" w:type="dxa"/>
            <w:tcBorders>
              <w:top w:val="single" w:color="auto" w:sz="4" w:space="0"/>
              <w:left w:val="dotted" w:color="000000" w:sz="4" w:space="0"/>
              <w:bottom w:val="none" w:color="auto" w:sz="0" w:space="0"/>
              <w:right w:val="dotted" w:color="000000"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拾</w:t>
            </w:r>
          </w:p>
        </w:tc>
        <w:tc>
          <w:tcPr>
            <w:tcW w:w="539" w:type="dxa"/>
            <w:tcBorders>
              <w:top w:val="single" w:color="auto" w:sz="4" w:space="0"/>
              <w:left w:val="dotted" w:color="000000" w:sz="4" w:space="0"/>
              <w:bottom w:val="none" w:color="auto" w:sz="0" w:space="0"/>
              <w:right w:val="single" w:color="auto" w:sz="4" w:space="0"/>
              <w:tl2br w:val="none" w:color="auto" w:sz="0" w:space="0"/>
              <w:tr2bl w:val="none" w:color="auto" w:sz="0" w:space="0"/>
            </w:tcBorders>
            <w:vAlign w:val="center"/>
          </w:tcPr>
          <w:p>
            <w:pPr>
              <w:pStyle w:val="0"/>
              <w:spacing w:line="355" w:lineRule="exact"/>
              <w:jc w:val="center"/>
              <w:rPr>
                <w:rFonts w:hint="default"/>
                <w:spacing w:val="8"/>
              </w:rPr>
            </w:pPr>
            <w:r>
              <w:rPr>
                <w:rFonts w:hint="eastAsia"/>
                <w:spacing w:val="8"/>
              </w:rPr>
              <w:t>円</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tc>
      </w:tr>
      <w:tr>
        <w:trPr>
          <w:trHeight w:val="1134" w:hRule="atLeast"/>
        </w:trPr>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top"/>
          </w:tcPr>
          <w:p>
            <w:pPr>
              <w:pStyle w:val="0"/>
              <w:wordWrap w:val="0"/>
              <w:spacing w:line="355" w:lineRule="exact"/>
              <w:jc w:val="right"/>
              <w:rPr>
                <w:rFonts w:hint="default"/>
                <w:spacing w:val="8"/>
              </w:rPr>
            </w:pPr>
            <w:r>
              <w:rPr>
                <w:rFonts w:hint="eastAsia"/>
                <w:spacing w:val="8"/>
              </w:rPr>
              <w:t>入札金額　　</w:t>
            </w:r>
          </w:p>
        </w:tc>
        <w:tc>
          <w:tcPr>
            <w:tcW w:w="538" w:type="dxa"/>
            <w:tcBorders>
              <w:top w:val="none" w:color="auto" w:sz="0" w:space="0"/>
              <w:left w:val="single" w:color="auto"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8" w:type="dxa"/>
            <w:tcBorders>
              <w:top w:val="none" w:color="auto" w:sz="0" w:space="0"/>
              <w:left w:val="single"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dotted" w:color="000000"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539" w:type="dxa"/>
            <w:tcBorders>
              <w:top w:val="none" w:color="auto" w:sz="0" w:space="0"/>
              <w:left w:val="dotted" w:color="000000" w:sz="4" w:space="0"/>
              <w:bottom w:val="single" w:color="auto" w:sz="4" w:space="0"/>
              <w:right w:val="single" w:color="auto" w:sz="4" w:space="0"/>
              <w:tl2br w:val="none" w:color="auto" w:sz="0" w:space="0"/>
              <w:tr2bl w:val="none" w:color="auto" w:sz="0" w:space="0"/>
            </w:tcBorders>
            <w:vAlign w:val="center"/>
          </w:tcPr>
          <w:p>
            <w:pPr>
              <w:pStyle w:val="0"/>
              <w:spacing w:line="355" w:lineRule="exact"/>
              <w:jc w:val="center"/>
              <w:rPr>
                <w:rFonts w:hint="default"/>
                <w:spacing w:val="4"/>
                <w:sz w:val="24"/>
              </w:rPr>
            </w:pPr>
            <w:r>
              <w:rPr>
                <w:rFonts w:hint="eastAsia"/>
                <w:spacing w:val="4"/>
                <w:sz w:val="24"/>
              </w:rPr>
              <w:t>×</w:t>
            </w:r>
          </w:p>
        </w:tc>
        <w:tc>
          <w:tcPr>
            <w:tcW w:w="1985" w:type="dxa"/>
            <w:tcBorders>
              <w:top w:val="none" w:color="auto" w:sz="0" w:space="0"/>
              <w:left w:val="single" w:color="auto" w:sz="4" w:space="0"/>
              <w:bottom w:val="none" w:color="auto" w:sz="0" w:space="0"/>
              <w:right w:val="single" w:color="auto" w:sz="4" w:space="0"/>
              <w:tl2br w:val="none" w:color="auto" w:sz="0" w:space="0"/>
              <w:tr2bl w:val="none" w:color="auto" w:sz="0" w:space="0"/>
            </w:tcBorders>
            <w:vAlign w:val="bottom"/>
          </w:tcPr>
          <w:p>
            <w:pPr>
              <w:pStyle w:val="0"/>
              <w:spacing w:line="355" w:lineRule="exact"/>
              <w:rPr>
                <w:rFonts w:hint="default"/>
                <w:spacing w:val="8"/>
              </w:rPr>
            </w:pPr>
          </w:p>
        </w:tc>
      </w:tr>
      <w:tr>
        <w:trPr>
          <w:trHeight w:val="5272" w:hRule="atLeast"/>
        </w:trPr>
        <w:tc>
          <w:tcPr>
            <w:tcW w:w="9356" w:type="dxa"/>
            <w:gridSpan w:val="12"/>
            <w:tcBorders>
              <w:top w:val="none" w:color="auto" w:sz="0" w:space="0"/>
              <w:left w:val="single" w:color="auto" w:sz="4" w:space="0"/>
              <w:bottom w:val="single" w:color="auto" w:sz="4" w:space="0"/>
              <w:right w:val="single" w:color="auto" w:sz="4" w:space="0"/>
              <w:tl2br w:val="none" w:color="auto" w:sz="0" w:space="0"/>
              <w:tr2bl w:val="none" w:color="auto" w:sz="0" w:space="0"/>
            </w:tcBorders>
            <w:vAlign w:val="top"/>
          </w:tcPr>
          <w:p>
            <w:pPr>
              <w:pStyle w:val="0"/>
              <w:spacing w:line="355" w:lineRule="exact"/>
              <w:jc w:val="left"/>
              <w:rPr>
                <w:rFonts w:hint="default"/>
                <w:spacing w:val="8"/>
              </w:rPr>
            </w:pPr>
          </w:p>
          <w:p>
            <w:pPr>
              <w:pStyle w:val="0"/>
              <w:spacing w:line="355" w:lineRule="exact"/>
              <w:ind w:firstLine="216" w:firstLineChars="100"/>
              <w:jc w:val="left"/>
              <w:rPr>
                <w:rFonts w:hint="default"/>
                <w:spacing w:val="8"/>
              </w:rPr>
            </w:pPr>
            <w:r>
              <w:rPr>
                <w:rFonts w:hint="eastAsia"/>
                <w:spacing w:val="8"/>
              </w:rPr>
              <w:t>※料金計算方法、各料金ごとの計算方法、各料金単価、各料金区分は、別紙のとおり</w:t>
            </w:r>
          </w:p>
          <w:p>
            <w:pPr>
              <w:pStyle w:val="0"/>
              <w:spacing w:line="355" w:lineRule="exact"/>
              <w:jc w:val="left"/>
              <w:rPr>
                <w:rFonts w:hint="default"/>
                <w:spacing w:val="8"/>
              </w:rPr>
            </w:pPr>
            <w:r>
              <w:rPr>
                <w:rFonts w:hint="eastAsia"/>
                <w:spacing w:val="4"/>
              </w:rPr>
              <w:t xml:space="preserve"> </w:t>
            </w:r>
            <w:r>
              <w:rPr>
                <w:rFonts w:hint="eastAsia"/>
                <w:spacing w:val="8"/>
              </w:rPr>
              <w:t>　　　　　　　　　　　　　　　　　　　　　　　　　　　</w:t>
            </w:r>
          </w:p>
          <w:p>
            <w:pPr>
              <w:pStyle w:val="0"/>
              <w:spacing w:line="355" w:lineRule="exact"/>
              <w:ind w:right="278" w:rightChars="123"/>
              <w:jc w:val="right"/>
              <w:rPr>
                <w:rFonts w:hint="default"/>
                <w:spacing w:val="8"/>
              </w:rPr>
            </w:pPr>
            <w:r>
              <w:rPr>
                <w:rFonts w:hint="eastAsia"/>
                <w:spacing w:val="8"/>
              </w:rPr>
              <w:t>令和　７</w:t>
            </w:r>
            <w:r>
              <w:rPr>
                <w:rFonts w:hint="eastAsia"/>
                <w:spacing w:val="8"/>
              </w:rPr>
              <w:t xml:space="preserve"> </w:t>
            </w:r>
            <w:r>
              <w:rPr>
                <w:rFonts w:hint="eastAsia"/>
                <w:spacing w:val="8"/>
              </w:rPr>
              <w:t>　年</w:t>
            </w:r>
            <w:r>
              <w:rPr>
                <w:rFonts w:hint="eastAsia"/>
                <w:spacing w:val="8"/>
              </w:rPr>
              <w:t xml:space="preserve"> </w:t>
            </w:r>
            <w:r>
              <w:rPr>
                <w:rFonts w:hint="eastAsia"/>
                <w:spacing w:val="8"/>
              </w:rPr>
              <w:t>　２　月　６</w:t>
            </w:r>
            <w:bookmarkStart w:id="0" w:name="_GoBack"/>
            <w:bookmarkEnd w:id="0"/>
            <w:r>
              <w:rPr>
                <w:rFonts w:hint="eastAsia"/>
                <w:spacing w:val="8"/>
              </w:rPr>
              <w:t>　日</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発注者　　</w:t>
            </w:r>
            <w:r>
              <w:rPr>
                <w:rFonts w:hint="eastAsia"/>
                <w:spacing w:val="12"/>
              </w:rPr>
              <w:t>静岡県立こども病院　院長　坂本</w:t>
            </w:r>
            <w:r>
              <w:rPr>
                <w:rFonts w:hint="eastAsia"/>
                <w:spacing w:val="12"/>
              </w:rPr>
              <w:t xml:space="preserve"> </w:t>
            </w:r>
            <w:r>
              <w:rPr>
                <w:rFonts w:hint="eastAsia"/>
                <w:spacing w:val="12"/>
              </w:rPr>
              <w:t>喜三郎</w:t>
            </w:r>
            <w:r>
              <w:rPr>
                <w:rFonts w:hint="eastAsia"/>
                <w:spacing w:val="8"/>
              </w:rPr>
              <w:t>　様</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住　　　　所　○○県△△市××町◎◎番地</w:t>
            </w:r>
          </w:p>
          <w:p>
            <w:pPr>
              <w:pStyle w:val="0"/>
              <w:spacing w:line="355" w:lineRule="exact"/>
              <w:jc w:val="left"/>
              <w:rPr>
                <w:rFonts w:hint="default"/>
                <w:spacing w:val="8"/>
              </w:rPr>
            </w:pPr>
          </w:p>
          <w:p>
            <w:pPr>
              <w:pStyle w:val="0"/>
              <w:spacing w:line="355" w:lineRule="exact"/>
              <w:jc w:val="left"/>
              <w:rPr>
                <w:rFonts w:hint="default"/>
                <w:spacing w:val="8"/>
              </w:rPr>
            </w:pPr>
            <w:r>
              <w:rPr>
                <w:rFonts w:hint="eastAsia"/>
                <w:spacing w:val="4"/>
              </w:rPr>
              <w:t xml:space="preserve"> </w:t>
            </w:r>
            <w:r>
              <w:rPr>
                <w:rFonts w:hint="eastAsia"/>
                <w:spacing w:val="8"/>
              </w:rPr>
              <w:t>　　　　　　　商号又は名称　株式会社　●●</w:t>
            </w:r>
          </w:p>
          <w:p>
            <w:pPr>
              <w:pStyle w:val="0"/>
              <w:spacing w:line="355" w:lineRule="exact"/>
              <w:jc w:val="left"/>
              <w:rPr>
                <w:rFonts w:hint="default"/>
                <w:spacing w:val="8"/>
              </w:rPr>
            </w:pPr>
            <w:r>
              <w:rPr>
                <w:rFonts w:hint="eastAsia"/>
                <w:spacing w:val="4"/>
              </w:rPr>
              <w:t xml:space="preserve"> </w:t>
            </w:r>
            <w:r>
              <w:rPr>
                <w:rFonts w:hint="eastAsia"/>
                <w:spacing w:val="8"/>
              </w:rPr>
              <w:t>　　　　　　　氏　　　　名</w:t>
            </w:r>
            <w:r>
              <w:rPr>
                <w:rFonts w:hint="eastAsia"/>
                <w:spacing w:val="8"/>
              </w:rPr>
              <w:t xml:space="preserve">  </w:t>
            </w:r>
            <w:r>
              <w:rPr>
                <w:rFonts w:hint="eastAsia"/>
                <w:spacing w:val="8"/>
              </w:rPr>
              <w:t>代表取締役　××　◎◎　　　　　　　㊞</w:t>
            </w:r>
          </w:p>
          <w:p>
            <w:pPr>
              <w:pStyle w:val="0"/>
              <w:spacing w:line="355" w:lineRule="exact"/>
              <w:jc w:val="left"/>
              <w:rPr>
                <w:rFonts w:hint="default"/>
                <w:spacing w:val="8"/>
              </w:rPr>
            </w:pPr>
            <w:r>
              <w:rPr>
                <w:rFonts w:hint="eastAsia"/>
                <w:spacing w:val="8"/>
              </w:rPr>
              <w:t>　　　　　　　</w:t>
            </w:r>
          </w:p>
          <w:p>
            <w:pPr>
              <w:pStyle w:val="0"/>
              <w:spacing w:line="355" w:lineRule="exact"/>
              <w:jc w:val="left"/>
              <w:rPr>
                <w:rFonts w:hint="default"/>
                <w:spacing w:val="8"/>
              </w:rPr>
            </w:pPr>
            <w:r>
              <w:rPr>
                <w:rFonts w:hint="eastAsia"/>
                <w:spacing w:val="8"/>
              </w:rPr>
              <w:t>　　　　　　　</w:t>
            </w:r>
            <w:r>
              <w:rPr>
                <w:rFonts w:hint="eastAsia"/>
                <w:spacing w:val="8"/>
              </w:rPr>
              <w:t xml:space="preserve"> </w:t>
            </w:r>
            <w:r>
              <w:rPr>
                <w:rFonts w:hint="eastAsia"/>
                <w:spacing w:val="175"/>
                <w:kern w:val="0"/>
                <w:fitText w:val="1300" w:id="8"/>
              </w:rPr>
              <w:t>代理</w:t>
            </w:r>
            <w:r>
              <w:rPr>
                <w:rFonts w:hint="eastAsia"/>
                <w:spacing w:val="0"/>
                <w:kern w:val="0"/>
                <w:fitText w:val="1300" w:id="8"/>
              </w:rPr>
              <w:t>人</w:t>
            </w:r>
            <w:r>
              <w:rPr>
                <w:rFonts w:hint="eastAsia"/>
                <w:spacing w:val="8"/>
              </w:rPr>
              <w:t>　</w:t>
            </w:r>
          </w:p>
          <w:p>
            <w:pPr>
              <w:pStyle w:val="0"/>
              <w:spacing w:line="355" w:lineRule="exact"/>
              <w:jc w:val="left"/>
              <w:rPr>
                <w:rFonts w:hint="default"/>
                <w:spacing w:val="8"/>
              </w:rPr>
            </w:pPr>
            <w:r>
              <w:rPr>
                <w:rFonts w:hint="eastAsia"/>
                <w:spacing w:val="4"/>
              </w:rPr>
              <w:t xml:space="preserve"> </w:t>
            </w:r>
            <w:r>
              <w:rPr>
                <w:rFonts w:hint="eastAsia"/>
                <w:spacing w:val="8"/>
              </w:rPr>
              <w:t>　　　　　　　氏　　　　名　　　　　　　　　　　　　　　　　　　㊞</w:t>
            </w:r>
          </w:p>
        </w:tc>
      </w:tr>
    </w:tbl>
    <w:p>
      <w:pPr>
        <w:pStyle w:val="0"/>
        <w:wordWrap w:val="0"/>
        <w:spacing w:before="136" w:beforeLines="50" w:beforeAutospacing="0" w:line="355" w:lineRule="exact"/>
        <w:jc w:val="left"/>
        <w:rPr>
          <w:rFonts w:hint="default"/>
          <w:spacing w:val="12"/>
        </w:rPr>
      </w:pPr>
      <w:r>
        <w:rPr>
          <w:rFonts w:hint="eastAsia"/>
          <w:spacing w:val="12"/>
        </w:rPr>
        <w:t>以下の場合は無効となります。</w:t>
      </w:r>
    </w:p>
    <w:p>
      <w:pPr>
        <w:pStyle w:val="0"/>
        <w:numPr>
          <w:ilvl w:val="0"/>
          <w:numId w:val="2"/>
        </w:numPr>
        <w:wordWrap w:val="0"/>
        <w:spacing w:line="355" w:lineRule="exact"/>
        <w:jc w:val="left"/>
        <w:rPr>
          <w:rFonts w:hint="default"/>
          <w:color w:val="auto"/>
          <w:spacing w:val="12"/>
        </w:rPr>
      </w:pPr>
      <w:r>
        <w:rPr>
          <w:rFonts w:hint="eastAsia"/>
          <w:spacing w:val="12"/>
        </w:rPr>
        <w:t>消費税及び地方消費税の課税業者であるか免税業者であるかを問わず、配布した資料を基に積算した「月別計算書」（課税業者は消費税及び地方消費税を含んだ額）</w:t>
      </w:r>
      <w:r>
        <w:rPr>
          <w:rFonts w:hint="eastAsia"/>
          <w:color w:val="auto"/>
          <w:spacing w:val="12"/>
        </w:rPr>
        <w:t>の「計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」に</w:t>
      </w:r>
      <w:r>
        <w:rPr>
          <w:rFonts w:hint="eastAsia"/>
          <w:color w:val="auto"/>
          <w:spacing w:val="12"/>
        </w:rPr>
        <w:t>110</w:t>
      </w:r>
      <w:r>
        <w:rPr>
          <w:rFonts w:hint="eastAsia"/>
          <w:color w:val="auto"/>
          <w:spacing w:val="12"/>
        </w:rPr>
        <w:t>分の</w:t>
      </w:r>
      <w:r>
        <w:rPr>
          <w:rFonts w:hint="eastAsia"/>
          <w:color w:val="auto"/>
          <w:spacing w:val="12"/>
        </w:rPr>
        <w:t>100</w:t>
      </w:r>
      <w:r>
        <w:rPr>
          <w:rFonts w:hint="eastAsia"/>
          <w:color w:val="auto"/>
          <w:spacing w:val="12"/>
        </w:rPr>
        <w:t>を乗じて、</w:t>
      </w:r>
      <w:r>
        <w:rPr>
          <w:rFonts w:hint="eastAsia"/>
          <w:color w:val="auto"/>
          <w:spacing w:val="12"/>
        </w:rPr>
        <w:t>1</w:t>
      </w:r>
      <w:r>
        <w:rPr>
          <w:rFonts w:hint="eastAsia"/>
          <w:color w:val="auto"/>
          <w:spacing w:val="12"/>
        </w:rPr>
        <w:t>円未満を切り捨てた金額「計</w:t>
      </w:r>
      <w:r>
        <w:rPr>
          <w:rFonts w:hint="eastAsia"/>
          <w:color w:val="auto"/>
          <w:spacing w:val="12"/>
        </w:rPr>
        <w:t>(</w:t>
      </w:r>
      <w:r>
        <w:rPr>
          <w:rFonts w:hint="eastAsia"/>
          <w:color w:val="auto"/>
          <w:spacing w:val="12"/>
        </w:rPr>
        <w:t>税抜</w:t>
      </w:r>
      <w:r>
        <w:rPr>
          <w:rFonts w:hint="eastAsia"/>
          <w:color w:val="auto"/>
          <w:spacing w:val="12"/>
        </w:rPr>
        <w:t>)</w:t>
      </w:r>
      <w:r>
        <w:rPr>
          <w:rFonts w:hint="eastAsia"/>
          <w:color w:val="auto"/>
          <w:spacing w:val="12"/>
        </w:rPr>
        <w:t>」に記載された金額と等しくなるように記載されていない場合</w:t>
      </w:r>
    </w:p>
    <w:p>
      <w:pPr>
        <w:pStyle w:val="0"/>
        <w:numPr>
          <w:ilvl w:val="0"/>
          <w:numId w:val="2"/>
        </w:numPr>
        <w:wordWrap w:val="0"/>
        <w:spacing w:line="355" w:lineRule="exact"/>
        <w:jc w:val="left"/>
        <w:rPr>
          <w:rFonts w:hint="default"/>
          <w:spacing w:val="12"/>
        </w:rPr>
      </w:pPr>
      <w:r>
        <w:rPr>
          <w:rFonts w:hint="eastAsia"/>
          <w:color w:val="auto"/>
          <w:spacing w:val="12"/>
        </w:rPr>
        <w:t>「月別計算書」の月別請求予定額の内訳と「計</w:t>
      </w:r>
      <w:r>
        <w:rPr>
          <w:rFonts w:hint="eastAsia"/>
          <w:color w:val="auto"/>
          <w:spacing w:val="12"/>
        </w:rPr>
        <w:t>(</w:t>
      </w:r>
      <w:r>
        <w:rPr>
          <w:rFonts w:hint="eastAsia"/>
          <w:color w:val="auto"/>
          <w:spacing w:val="12"/>
        </w:rPr>
        <w:t>税込</w:t>
      </w:r>
      <w:r>
        <w:rPr>
          <w:rFonts w:hint="eastAsia"/>
          <w:color w:val="auto"/>
          <w:spacing w:val="12"/>
        </w:rPr>
        <w:t>)</w:t>
      </w:r>
      <w:r>
        <w:rPr>
          <w:rFonts w:hint="eastAsia"/>
          <w:color w:val="auto"/>
          <w:spacing w:val="12"/>
        </w:rPr>
        <w:t>」が一致しない等計算誤りが</w:t>
      </w:r>
      <w:r>
        <w:rPr>
          <w:rFonts w:hint="eastAsia"/>
          <w:spacing w:val="12"/>
        </w:rPr>
        <w:t>ある場合</w:t>
      </w:r>
    </w:p>
    <w:p>
      <w:pPr>
        <w:pStyle w:val="0"/>
        <w:numPr>
          <w:ilvl w:val="0"/>
          <w:numId w:val="2"/>
        </w:numPr>
        <w:wordWrap w:val="0"/>
        <w:spacing w:line="355" w:lineRule="exact"/>
        <w:jc w:val="left"/>
        <w:rPr>
          <w:rFonts w:hint="default"/>
          <w:spacing w:val="12"/>
        </w:rPr>
      </w:pPr>
      <w:r>
        <w:rPr>
          <w:rFonts w:hint="eastAsia"/>
          <w:spacing w:val="12"/>
        </w:rPr>
        <w:t>「入札書別紙」に基づいて「月別計算書」が計算されていない場合</w:t>
      </w:r>
      <w:r>
        <w:rPr>
          <w:rFonts w:hint="default"/>
          <w:spacing w:val="12"/>
        </w:rPr>
        <w:pict>
          <v:shapetype id="_x0000_t32" coordsize="21600,21600" o:spt="32" o:oned="t" path="m,l21600,21600e" filled="f">
            <v:path arrowok="t" fillok="f" o:connecttype="none"/>
            <o:lock v:ext="edit" shapetype="t"/>
          </v:shapetype>
          <v:shape id="_x0000_s1027" style="flip:x;margin-top:-474.85pt;mso-position-vertical-relative:text;mso-position-horizontal-relative:text;position:absolute;height:54pt;width:18.75pt;margin-left:365.3pt;z-index:3;" filled="f" stroked="t" strokecolor="#000000 [3213]" strokeweight="1pt" o:spt="32" type="#_x0000_t32">
            <v:fill/>
            <v:stroke dashstyle="dash"/>
            <v:imagedata o:title=""/>
            <o:lock v:ext="edit" shapetype="t"/>
            <w10:wrap type="none" anchorx="text" anchory="text"/>
          </v:shape>
        </w:pict>
      </w:r>
    </w:p>
    <w:sectPr>
      <w:headerReference r:id="rId6" w:type="default"/>
      <w:endnotePr>
        <w:numStart w:val="0"/>
      </w:endnotePr>
      <w:type w:val="nextColumn"/>
      <w:pgSz w:w="11906" w:h="16838"/>
      <w:pgMar w:top="567" w:right="1304" w:bottom="567" w:left="1304" w:header="624" w:footer="720" w:gutter="0"/>
      <w:cols w:space="720"/>
      <w:titlePg w:val="1"/>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Times New Roman">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Symbol">
    <w:panose1 w:val="00000000000000000000"/>
    <w:charset w:val="02"/>
    <w:family w:val="roman"/>
    <w:notTrueType/>
    <w:pitch w:val="variable"/>
    <w:sig w:usb0="00000000" w:usb1="00000000" w:usb2="00000000" w:usb3="00000000" w:csb0="0000008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HGP創英角ｺﾞｼｯｸUB">
    <w:panose1 w:val="00000000000000000000"/>
    <w:charset w:val="80"/>
    <w:family w:val="modern"/>
    <w:notTrueType/>
    <w:pitch w:val="variable"/>
    <w:sig w:usb0="00000000" w:usb1="00000000" w:usb2="00000000" w:usb3="00000000" w:csb0="01008200" w:csb1="00000000"/>
  </w:font>
  <w:font w:name="SimSun">
    <w:panose1 w:val="00000000000000000000"/>
    <w:charset w:val="80"/>
    <w:family w:val="auto"/>
    <w:notTrueType/>
    <w:pitch w:val="variable"/>
    <w:sig w:usb0="00000000" w:usb1="00000000" w:usb2="00000000" w:usb3="00000000" w:csb0="01008200" w:csb1="00000000"/>
  </w:font>
  <w:font w:name="HGPｺﾞｼｯｸM">
    <w:panose1 w:val="00000000000000000000"/>
    <w:charset w:val="80"/>
    <w:family w:val="modern"/>
    <w:notTrueType/>
    <w:pitch w:val="variable"/>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p>
    <w:pPr>
      <w:pStyle w:val="15"/>
      <w:spacing w:before="136" w:beforeLines="50" w:beforeAutospacing="0"/>
      <w:jc w:val="center"/>
      <w:rPr>
        <w:rFonts w:hint="default"/>
        <w:sz w:val="22"/>
      </w:rPr>
    </w:pPr>
    <w:r>
      <w:rPr>
        <w:rFonts w:hint="eastAsia"/>
        <w:sz w:val="22"/>
      </w:rPr>
      <w:t>（記載例）</w:t>
    </w:r>
  </w:p>
</w:hdr>
</file>

<file path=word/numbering.xml><?xml version="1.0" encoding="utf-8"?>
<w:numbering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abstractNum w:abstractNumId="0">
    <w:nsid w:val="00000001"/>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
    <w:nsid w:val="00000002"/>
    <w:multiLevelType w:val="hybridMultilevel"/>
    <w:tmpl w:val="B270198E"/>
    <w:lvl w:ilvl="0" w:tplc="62B8B176">
      <w:start w:val="1"/>
      <w:numFmt w:val="decimalEnclosedCircle"/>
      <w:lvlText w:val="%1"/>
      <w:lvlJc w:val="left"/>
      <w:pPr>
        <w:ind w:left="360" w:hanging="360"/>
      </w:pPr>
      <w:rPr>
        <w:rFonts w:hint="default"/>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num w:numId="1">
    <w:abstractNumId w:val="0"/>
  </w:num>
  <w:num w:numId="2">
    <w:abstractNumId w:val="1"/>
  </w:num>
</w:numbering>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bordersDoNotSurroundHeader/>
  <w:bordersDoNotSurroundFooter/>
  <w:doNotTrackMoves/>
  <w:defaultTabStop w:val="720"/>
  <w:hyphenationZone w:val="0"/>
  <w:doNotHyphenateCaps/>
  <w:displayHorizontalDrawingGridEvery w:val="0"/>
  <w:displayVerticalDrawingGridEvery w:val="2"/>
  <w:doNotShadeFormData/>
  <w:noPunctuationKerning/>
  <w:noLineBreaksAfter w:lang="ja-JP" w:val="$([\{‘“〈《「『【〔＄（［｛｢￡￥"/>
  <w:noLineBreaksBefore w:lang="ja-JP" w:val="!%),.:;?]}¡£¤¥§¨©ª«¬­®¯°Þß’”‰′″℃、。々〉》」』】〕゛゜ゝゞ・ヽヾ！％），．：；？］｝｡｣､･ﾞﾟ￠"/>
  <w:hdrShapeDefaults>
    <o:shapelayout v:ext="edit"/>
  </w:hdrShapeDefaults>
  <w:endnotePr>
    <w:pos w:val="sectEnd"/>
    <w:numStart w:val="0"/>
  </w:endnotePr>
  <w:compat>
    <w:spaceForUL/>
    <w:balanceSingleByteDoubleByteWidth/>
    <w:doNotLeaveBackslashAlone/>
    <w:ulTrailSpace/>
    <w:doNotExpandShiftReturn/>
    <w:doNotUseHTMLParagraphAutoSpacing/>
    <w:doNotBreakWrappedTables/>
    <w:selectFldWithFirstOrLastChar/>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compatSetting w:name="compatibilityMode" w:uri="http://schemas.microsoft.com/office/word" w:val="1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4" type="connector" idref="#_x0000_s1027">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Symbol" w:hAnsi="Symbol" w:eastAsia="ＭＳ 明朝"/>
      </w:rPr>
    </w:rPrDefault>
  </w:docDefaults>
  <w:style w:type="paragraph" w:styleId="0" w:default="1">
    <w:name w:val="Normal"/>
    <w:next w:val="0"/>
    <w:link w:val="0"/>
    <w:uiPriority w:val="0"/>
    <w:qFormat/>
    <w:pPr>
      <w:widowControl w:val="0"/>
      <w:autoSpaceDE w:val="0"/>
      <w:autoSpaceDN w:val="0"/>
      <w:spacing w:line="355" w:lineRule="atLeast"/>
      <w:jc w:val="both"/>
    </w:pPr>
    <w:rPr>
      <w:rFonts w:ascii="ＭＳ 明朝" w:hAnsi="ＭＳ 明朝"/>
      <w:spacing w:val="13"/>
      <w:kern w:val="2"/>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header"/>
    <w:basedOn w:val="0"/>
    <w:next w:val="15"/>
    <w:link w:val="16"/>
    <w:uiPriority w:val="0"/>
    <w:pPr>
      <w:tabs>
        <w:tab w:val="center" w:leader="none" w:pos="4252"/>
        <w:tab w:val="right" w:leader="none" w:pos="8504"/>
      </w:tabs>
      <w:snapToGrid w:val="0"/>
    </w:pPr>
  </w:style>
  <w:style w:type="character" w:styleId="16" w:customStyle="1">
    <w:name w:val="ヘッダー (文字)"/>
    <w:next w:val="16"/>
    <w:link w:val="15"/>
    <w:uiPriority w:val="0"/>
    <w:rPr>
      <w:rFonts w:ascii="ＭＳ 明朝" w:hAnsi="ＭＳ 明朝"/>
      <w:spacing w:val="13"/>
      <w:kern w:val="2"/>
    </w:rPr>
  </w:style>
  <w:style w:type="paragraph" w:styleId="17">
    <w:name w:val="footer"/>
    <w:basedOn w:val="0"/>
    <w:next w:val="17"/>
    <w:link w:val="18"/>
    <w:uiPriority w:val="0"/>
    <w:pPr>
      <w:tabs>
        <w:tab w:val="center" w:leader="none" w:pos="4252"/>
        <w:tab w:val="right" w:leader="none" w:pos="8504"/>
      </w:tabs>
      <w:snapToGrid w:val="0"/>
    </w:pPr>
  </w:style>
  <w:style w:type="character" w:styleId="18" w:customStyle="1">
    <w:name w:val="フッター (文字)"/>
    <w:next w:val="18"/>
    <w:link w:val="17"/>
    <w:uiPriority w:val="0"/>
    <w:rPr>
      <w:rFonts w:ascii="ＭＳ 明朝" w:hAnsi="ＭＳ 明朝"/>
      <w:spacing w:val="13"/>
      <w:kern w:val="2"/>
    </w:rPr>
  </w:style>
  <w:style w:type="paragraph" w:styleId="19">
    <w:name w:val="Balloon Text"/>
    <w:basedOn w:val="0"/>
    <w:next w:val="19"/>
    <w:link w:val="20"/>
    <w:uiPriority w:val="0"/>
    <w:semiHidden/>
    <w:pPr>
      <w:spacing w:line="240" w:lineRule="auto"/>
    </w:pPr>
    <w:rPr>
      <w:rFonts w:ascii="Arial" w:hAnsi="Arial" w:eastAsia="ＭＳ ゴシック"/>
      <w:sz w:val="18"/>
    </w:rPr>
  </w:style>
  <w:style w:type="character" w:styleId="20" w:customStyle="1">
    <w:name w:val="吹き出し (文字)"/>
    <w:next w:val="20"/>
    <w:link w:val="19"/>
    <w:uiPriority w:val="0"/>
    <w:rPr>
      <w:rFonts w:ascii="Arial" w:hAnsi="Arial" w:eastAsia="ＭＳ ゴシック"/>
      <w:spacing w:val="13"/>
      <w:kern w:val="2"/>
      <w:sz w:val="18"/>
    </w:rPr>
  </w:style>
  <w:style w:type="character" w:styleId="21">
    <w:name w:val="footnote reference"/>
    <w:basedOn w:val="10"/>
    <w:next w:val="21"/>
    <w:link w:val="0"/>
    <w:uiPriority w:val="0"/>
    <w:semiHidden/>
    <w:rPr>
      <w:vertAlign w:val="superscript"/>
    </w:rPr>
  </w:style>
  <w:style w:type="character" w:styleId="22">
    <w:name w:val="endnote reference"/>
    <w:basedOn w:val="10"/>
    <w:next w:val="22"/>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numbering" Target="numbering.xml" /><Relationship Id="rId3" Type="http://schemas.openxmlformats.org/officeDocument/2006/relationships/styles" Target="styles.xml" /><Relationship Id="rId4" Type="http://schemas.openxmlformats.org/officeDocument/2006/relationships/settings" Target="settings.xml" /><Relationship Id="rId5" Type="http://schemas.openxmlformats.org/officeDocument/2006/relationships/theme" Target="theme/theme1.xml" /><Relationship Id="rId6" Type="http://schemas.openxmlformats.org/officeDocument/2006/relationships/header" Target="header1.xml" /><Relationship Id="rId7"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194</TotalTime>
  <Pages>2</Pages>
  <Words>10</Words>
  <Characters>923</Characters>
  <Application>JUST Note</Application>
  <Lines>121</Lines>
  <Paragraphs>70</Paragraphs>
  <Company>静岡県</Company>
  <CharactersWithSpaces>1266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title>本・東館清掃入札書</dc:title>
  <dc:creator>ＦＵＪ９９０３Ｂ０３９９</dc:creator>
  <cp:lastModifiedBy>Administrator</cp:lastModifiedBy>
  <cp:lastPrinted>2024-12-26T02:30:25Z</cp:lastPrinted>
  <dcterms:created xsi:type="dcterms:W3CDTF">2018-12-27T06:59:00Z</dcterms:created>
  <dcterms:modified xsi:type="dcterms:W3CDTF">2024-12-19T00:48:01Z</dcterms:modified>
  <cp:revision>21</cp:revision>
</cp:coreProperties>
</file>