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（様式３）</w:t>
      </w:r>
    </w:p>
    <w:p>
      <w:pPr>
        <w:pStyle w:val="0"/>
        <w:spacing w:line="276" w:lineRule="auto"/>
        <w:rPr>
          <w:rFonts w:hint="default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center"/>
        <w:rPr>
          <w:rFonts w:hint="default" w:ascii="ＭＳ 明朝" w:hAnsi="ＭＳ 明朝" w:eastAsia="ＭＳ 明朝"/>
          <w:color w:val="auto"/>
          <w:sz w:val="36"/>
        </w:rPr>
      </w:pPr>
      <w:r>
        <w:rPr>
          <w:rFonts w:hint="eastAsia" w:ascii="ＭＳ 明朝" w:hAnsi="ＭＳ 明朝" w:eastAsia="ＭＳ 明朝"/>
          <w:color w:val="auto"/>
          <w:spacing w:val="370"/>
          <w:sz w:val="36"/>
          <w:fitText w:val="2560" w:id="1"/>
        </w:rPr>
        <w:t>委任</w:t>
      </w:r>
      <w:r>
        <w:rPr>
          <w:rFonts w:hint="eastAsia" w:ascii="ＭＳ 明朝" w:hAnsi="ＭＳ 明朝" w:eastAsia="ＭＳ 明朝"/>
          <w:color w:val="auto"/>
          <w:spacing w:val="1"/>
          <w:sz w:val="36"/>
          <w:fitText w:val="2560" w:id="1"/>
        </w:rPr>
        <w:t>状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/>
        </w:rPr>
        <w:drawing>
          <wp:anchor simplePos="0" relativeHeight="2" behindDoc="0" locked="0" layoutInCell="1" hidden="0" allowOverlap="1">
            <wp:simplePos x="0" y="0"/>
            <wp:positionH relativeFrom="column">
              <wp:posOffset>2473325</wp:posOffset>
            </wp:positionH>
            <wp:positionV relativeFrom="paragraph">
              <wp:posOffset>210820</wp:posOffset>
            </wp:positionV>
            <wp:extent cx="609600" cy="838200"/>
            <wp:effectExtent l="0" t="0" r="0" b="0"/>
            <wp:wrapNone/>
            <wp:docPr id="1026" name="オブジェクト 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オブジェクト 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838200"/>
                    </a:xfrm>
                    <a:prstGeom prst="rect">
                      <a:avLst/>
                    </a:prstGeom>
                    <a:noFill/>
                    <a:ln>
                      <a:miter/>
                    </a:ln>
                  </pic:spPr>
                </pic:pic>
              </a:graphicData>
            </a:graphic>
          </wp:anchor>
        </w:drawing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ind w:firstLine="236" w:firstLineChars="100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私は　　　　　　　　　　　　　　　　　　　　を代理人と定め、下記事項を処理する一切の権限を委任します。</w:t>
      </w:r>
    </w:p>
    <w:p>
      <w:pPr>
        <w:pStyle w:val="0"/>
        <w:wordWrap w:val="0"/>
        <w:spacing w:line="276" w:lineRule="auto"/>
        <w:ind w:firstLine="236" w:firstLineChars="100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委任事項　</w:t>
      </w:r>
    </w:p>
    <w:p>
      <w:pPr>
        <w:pStyle w:val="0"/>
        <w:tabs>
          <w:tab w:val="left" w:leader="none" w:pos="3763"/>
        </w:tabs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ab/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ab/>
      </w:r>
      <w:r>
        <w:rPr>
          <w:rFonts w:hint="eastAsia" w:ascii="ＭＳ 明朝" w:hAnsi="ＭＳ 明朝" w:eastAsia="ＭＳ 明朝"/>
          <w:color w:val="auto"/>
          <w:sz w:val="21"/>
        </w:rPr>
        <w:t>令和８年３月</w:t>
      </w:r>
      <w:r>
        <w:rPr>
          <w:rFonts w:hint="eastAsia" w:ascii="ＭＳ 明朝" w:hAnsi="ＭＳ 明朝" w:eastAsia="ＭＳ 明朝"/>
          <w:color w:val="auto"/>
          <w:sz w:val="21"/>
        </w:rPr>
        <w:t>17</w:t>
      </w:r>
      <w:r>
        <w:rPr>
          <w:rFonts w:hint="eastAsia" w:ascii="ＭＳ 明朝" w:hAnsi="ＭＳ 明朝" w:eastAsia="ＭＳ 明朝"/>
          <w:color w:val="auto"/>
          <w:sz w:val="21"/>
        </w:rPr>
        <w:t>日開札</w:t>
      </w:r>
    </w:p>
    <w:p>
      <w:pPr>
        <w:pStyle w:val="0"/>
        <w:wordWrap w:val="0"/>
        <w:spacing w:line="276" w:lineRule="auto"/>
        <w:ind w:left="825" w:hanging="825" w:hangingChars="350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ab/>
      </w:r>
      <w:r>
        <w:rPr>
          <w:rFonts w:hint="eastAsia" w:ascii="ＭＳ 明朝" w:hAnsi="ＭＳ 明朝" w:eastAsia="ＭＳ 明朝"/>
          <w:color w:val="auto"/>
          <w:sz w:val="21"/>
        </w:rPr>
        <w:t>こ医総第</w:t>
      </w:r>
      <w:r>
        <w:rPr>
          <w:rFonts w:hint="eastAsia" w:ascii="ＭＳ 明朝" w:hAnsi="ＭＳ 明朝" w:eastAsia="ＭＳ 明朝"/>
          <w:color w:val="auto"/>
          <w:sz w:val="21"/>
        </w:rPr>
        <w:t>132</w:t>
      </w:r>
      <w:r>
        <w:rPr>
          <w:rFonts w:hint="eastAsia" w:ascii="ＭＳ 明朝" w:hAnsi="ＭＳ 明朝" w:eastAsia="ＭＳ 明朝"/>
          <w:color w:val="auto"/>
          <w:sz w:val="21"/>
        </w:rPr>
        <w:t>号「令和８</w:t>
      </w: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1"/>
        </w:rPr>
        <w:t>年度静岡県立こころの医療センター衛生設備保守業務委託契約」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の入札について</w:t>
      </w: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委任期日　　　令和　　年　　月　　日</w:t>
      </w: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　令和　　年　　月　　日</w:t>
      </w:r>
    </w:p>
    <w:p>
      <w:pPr>
        <w:pStyle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tbl>
      <w:tblPr>
        <w:tblStyle w:val="11"/>
        <w:tblW w:w="6200" w:type="dxa"/>
        <w:tblInd w:w="2520" w:type="dxa"/>
        <w:tblLayout w:type="fixed"/>
        <w:tblLook w:firstRow="1" w:lastRow="0" w:firstColumn="1" w:lastColumn="0" w:noHBand="0" w:noVBand="1" w:val="04A0"/>
      </w:tblPr>
      <w:tblGrid>
        <w:gridCol w:w="1680"/>
        <w:gridCol w:w="321"/>
        <w:gridCol w:w="3712"/>
        <w:gridCol w:w="487"/>
      </w:tblGrid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住所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商号又は名称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color w:val="auto"/>
                <w:position w:val="-2"/>
                <w:sz w:val="21"/>
              </w:rPr>
              <w:instrText>◯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color w:val="auto"/>
                <w:sz w:val="21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代表者氏名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</w:tbl>
    <w:p>
      <w:pPr>
        <w:pStyle w:val="0"/>
        <w:spacing w:line="276" w:lineRule="auto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png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1</Words>
  <Characters>129</Characters>
  <Application>JUST Note</Application>
  <Lines>38</Lines>
  <Paragraphs>13</Paragraphs>
  <Company>静岡県立病院機構</Company>
  <CharactersWithSpaces>171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2026-02-27T06:38:57Z</cp:lastPrinted>
  <dcterms:created xsi:type="dcterms:W3CDTF">2021-03-01T09:00:00Z</dcterms:created>
  <dcterms:modified xsi:type="dcterms:W3CDTF">2025-02-18T07:14:40Z</dcterms:modified>
  <cp:revision>0</cp:revision>
</cp:coreProperties>
</file>