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917EBA">
            <w:pPr>
              <w:spacing w:line="240" w:lineRule="auto"/>
              <w:jc w:val="left"/>
              <w:rPr>
                <w:sz w:val="20"/>
              </w:rPr>
            </w:pPr>
          </w:p>
          <w:p w:rsidR="00917EBA" w:rsidRPr="0020389F" w:rsidRDefault="00917EBA" w:rsidP="00917EBA">
            <w:pPr>
              <w:spacing w:line="240" w:lineRule="auto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</w:t>
            </w:r>
            <w:r w:rsidR="008401E8">
              <w:rPr>
                <w:rFonts w:hint="eastAsia"/>
                <w:sz w:val="20"/>
              </w:rPr>
              <w:t>令和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D35EB2" w:rsidRDefault="002E5A6A" w:rsidP="00917EBA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917EBA">
            <w:pPr>
              <w:spacing w:line="360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917EBA">
            <w:pPr>
              <w:spacing w:line="360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917EBA">
            <w:pPr>
              <w:spacing w:line="360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D35EB2" w:rsidRPr="0020389F" w:rsidRDefault="002E5A6A" w:rsidP="008E3CC4">
            <w:pPr>
              <w:spacing w:line="276" w:lineRule="auto"/>
              <w:ind w:firstLineChars="497" w:firstLine="994"/>
              <w:rPr>
                <w:rFonts w:hint="eastAsia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</w:p>
          <w:p w:rsidR="003A7F23" w:rsidRPr="0020389F" w:rsidRDefault="00633255" w:rsidP="003A7F23">
            <w:pPr>
              <w:spacing w:line="24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882204">
              <w:rPr>
                <w:rFonts w:hint="eastAsia"/>
                <w:sz w:val="20"/>
              </w:rPr>
              <w:t>入札番号　　総病</w:t>
            </w:r>
            <w:r w:rsidR="004B5559" w:rsidRPr="004B5559">
              <w:rPr>
                <w:rFonts w:hint="eastAsia"/>
                <w:sz w:val="20"/>
              </w:rPr>
              <w:t>管第Ｓ-13号</w:t>
            </w:r>
          </w:p>
          <w:p w:rsidR="003A7F23" w:rsidRPr="0020389F" w:rsidRDefault="0020389F" w:rsidP="003A7F23">
            <w:pPr>
              <w:spacing w:line="24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4B5559" w:rsidRPr="004B5559">
              <w:rPr>
                <w:rFonts w:hint="eastAsia"/>
                <w:sz w:val="20"/>
              </w:rPr>
              <w:t>令和２年度静岡県立総合病院ナースコール設備更新工事</w:t>
            </w:r>
          </w:p>
          <w:p w:rsidR="003A7F23" w:rsidRPr="003A7F23" w:rsidRDefault="0020389F" w:rsidP="003A7F23">
            <w:pPr>
              <w:spacing w:line="240" w:lineRule="auto"/>
              <w:jc w:val="left"/>
              <w:rPr>
                <w:rFonts w:eastAsia="SimSun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917EBA" w:rsidRDefault="0020389F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055572" w:rsidRPr="00055572" w:rsidRDefault="00055572" w:rsidP="00055572">
            <w:pPr>
              <w:pStyle w:val="aa"/>
              <w:numPr>
                <w:ilvl w:val="0"/>
                <w:numId w:val="5"/>
              </w:numPr>
              <w:spacing w:line="360" w:lineRule="auto"/>
              <w:ind w:leftChars="0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直接工事費　　　</w:t>
            </w:r>
          </w:p>
          <w:p w:rsidR="008E3CC4" w:rsidRPr="00055572" w:rsidRDefault="008E3CC4" w:rsidP="008E3CC4">
            <w:pPr>
              <w:pStyle w:val="aa"/>
              <w:spacing w:line="360" w:lineRule="auto"/>
              <w:ind w:leftChars="0" w:left="1005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３Ｂ</w:t>
            </w: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円</w:t>
            </w:r>
          </w:p>
          <w:p w:rsidR="008E3CC4" w:rsidRDefault="008E3CC4" w:rsidP="008E3CC4">
            <w:pPr>
              <w:pStyle w:val="aa"/>
              <w:spacing w:line="360" w:lineRule="auto"/>
              <w:ind w:leftChars="0" w:left="1005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３Ｅ</w:t>
            </w: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円</w:t>
            </w:r>
          </w:p>
          <w:p w:rsidR="00055572" w:rsidRPr="00055572" w:rsidRDefault="00055572" w:rsidP="00055572">
            <w:pPr>
              <w:pStyle w:val="aa"/>
              <w:spacing w:line="360" w:lineRule="auto"/>
              <w:ind w:leftChars="0" w:left="1005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４Ａ病棟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４Ｂ病棟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４Ｅ病棟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５Ａ病棟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５Ｂ病棟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５Ｅ病棟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６Ａ病棟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６Ｂ</w:t>
            </w: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６Ｃ病棟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６Ｄ病棟　ナースコール設備機器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ナースコールサーバー本体設備機器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ナースコール用ＰＨＳ子機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病棟ナースコール設備工事費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既設ナースコール設備設定調整費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電話交換機設備連携工事費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円</w:t>
            </w:r>
          </w:p>
          <w:p w:rsidR="00055572" w:rsidRP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既設機器撤去廃棄費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円</w:t>
            </w:r>
          </w:p>
          <w:p w:rsidR="00055572" w:rsidRDefault="00055572" w:rsidP="00055572">
            <w:pPr>
              <w:spacing w:line="360" w:lineRule="auto"/>
              <w:ind w:firstLineChars="500" w:firstLine="1000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 w:rsidRPr="00055572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労務管理費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円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</w:t>
            </w:r>
          </w:p>
          <w:p w:rsidR="00055572" w:rsidRDefault="00055572" w:rsidP="00055572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(2)</w:t>
            </w:r>
            <w:r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諸経費　　　　　　　　　　</w:t>
            </w:r>
            <w:r w:rsidR="00303725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円</w:t>
            </w:r>
          </w:p>
          <w:p w:rsidR="00055572" w:rsidRPr="002E1DBD" w:rsidRDefault="00055572" w:rsidP="00055572">
            <w:pPr>
              <w:tabs>
                <w:tab w:val="left" w:pos="7755"/>
              </w:tabs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(3) 工事価格　</w:t>
            </w:r>
            <w:r w:rsidR="00303725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計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円</w:t>
            </w:r>
          </w:p>
          <w:p w:rsidR="004B5559" w:rsidRDefault="004B5559" w:rsidP="004B5559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8E3CC4" w:rsidRPr="00036F6B" w:rsidRDefault="008E3CC4" w:rsidP="004B5559">
            <w:pPr>
              <w:spacing w:line="360" w:lineRule="auto"/>
              <w:ind w:leftChars="467" w:left="887" w:firstLine="195"/>
              <w:jc w:val="left"/>
              <w:rPr>
                <w:rFonts w:eastAsia="PMingLiU" w:hint="eastAsia"/>
                <w:sz w:val="20"/>
                <w:lang w:eastAsia="zh-TW"/>
              </w:rPr>
            </w:pPr>
            <w:bookmarkStart w:id="0" w:name="_GoBack"/>
            <w:bookmarkEnd w:id="0"/>
          </w:p>
        </w:tc>
      </w:tr>
    </w:tbl>
    <w:p w:rsidR="00D37838" w:rsidRPr="008E3CC4" w:rsidRDefault="00D37838" w:rsidP="008E3CC4">
      <w:pPr>
        <w:rPr>
          <w:rFonts w:eastAsia="PMingLiU" w:hint="eastAsia"/>
          <w:lang w:eastAsia="zh-TW"/>
        </w:rPr>
      </w:pPr>
    </w:p>
    <w:sectPr w:rsidR="00D37838" w:rsidRPr="008E3CC4" w:rsidSect="003F4FC6">
      <w:footerReference w:type="default" r:id="rId8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BA1" w:rsidRDefault="00DB7BA1" w:rsidP="00F36449">
      <w:pPr>
        <w:spacing w:line="240" w:lineRule="auto"/>
      </w:pPr>
      <w:r>
        <w:separator/>
      </w:r>
    </w:p>
  </w:endnote>
  <w:endnote w:type="continuationSeparator" w:id="0">
    <w:p w:rsidR="00DB7BA1" w:rsidRDefault="00DB7BA1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3716FE" w:rsidRDefault="003716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CC4" w:rsidRPr="008E3CC4">
          <w:rPr>
            <w:noProof/>
            <w:lang w:val="ja-JP"/>
          </w:rPr>
          <w:t>1</w:t>
        </w:r>
        <w:r>
          <w:fldChar w:fldCharType="end"/>
        </w:r>
      </w:p>
    </w:sdtContent>
  </w:sdt>
  <w:p w:rsidR="003716FE" w:rsidRDefault="00371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BA1" w:rsidRDefault="00DB7BA1" w:rsidP="00F36449">
      <w:pPr>
        <w:spacing w:line="240" w:lineRule="auto"/>
      </w:pPr>
      <w:r>
        <w:separator/>
      </w:r>
    </w:p>
  </w:footnote>
  <w:footnote w:type="continuationSeparator" w:id="0">
    <w:p w:rsidR="00DB7BA1" w:rsidRDefault="00DB7BA1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21B4"/>
    <w:multiLevelType w:val="hybridMultilevel"/>
    <w:tmpl w:val="82D8FA34"/>
    <w:lvl w:ilvl="0" w:tplc="B0C63578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25C8C1A2">
      <w:start w:val="1"/>
      <w:numFmt w:val="decimalEnclosedCircle"/>
      <w:lvlText w:val="%2"/>
      <w:lvlJc w:val="left"/>
      <w:pPr>
        <w:ind w:left="1580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>
    <w:nsid w:val="11CC6363"/>
    <w:multiLevelType w:val="hybridMultilevel"/>
    <w:tmpl w:val="CAC0E724"/>
    <w:lvl w:ilvl="0" w:tplc="CC12535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2">
    <w:nsid w:val="17974420"/>
    <w:multiLevelType w:val="hybridMultilevel"/>
    <w:tmpl w:val="7AF80312"/>
    <w:lvl w:ilvl="0" w:tplc="42DC76FE">
      <w:start w:val="1"/>
      <w:numFmt w:val="decimal"/>
      <w:lvlText w:val="(%1)"/>
      <w:lvlJc w:val="left"/>
      <w:pPr>
        <w:ind w:left="1005" w:hanging="405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>
    <w:nsid w:val="18F935B9"/>
    <w:multiLevelType w:val="hybridMultilevel"/>
    <w:tmpl w:val="AF606728"/>
    <w:lvl w:ilvl="0" w:tplc="E3CED50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F334DD12">
      <w:start w:val="1"/>
      <w:numFmt w:val="decimalEnclosedCircle"/>
      <w:lvlText w:val="%2"/>
      <w:lvlJc w:val="left"/>
      <w:pPr>
        <w:ind w:left="1667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4">
    <w:nsid w:val="286B5862"/>
    <w:multiLevelType w:val="hybridMultilevel"/>
    <w:tmpl w:val="67489FCA"/>
    <w:lvl w:ilvl="0" w:tplc="D4A8BE56">
      <w:start w:val="1"/>
      <w:numFmt w:val="decimalEnclosedCircle"/>
      <w:lvlText w:val="%1"/>
      <w:lvlJc w:val="left"/>
      <w:pPr>
        <w:ind w:left="1447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7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0312C"/>
    <w:rsid w:val="00010030"/>
    <w:rsid w:val="0001500B"/>
    <w:rsid w:val="00030BE9"/>
    <w:rsid w:val="00036F6B"/>
    <w:rsid w:val="00044BE8"/>
    <w:rsid w:val="00055572"/>
    <w:rsid w:val="000829B4"/>
    <w:rsid w:val="000973A0"/>
    <w:rsid w:val="000A65FA"/>
    <w:rsid w:val="00152744"/>
    <w:rsid w:val="0018024B"/>
    <w:rsid w:val="00194800"/>
    <w:rsid w:val="001C13D7"/>
    <w:rsid w:val="001D5259"/>
    <w:rsid w:val="0020389F"/>
    <w:rsid w:val="00205181"/>
    <w:rsid w:val="002070F8"/>
    <w:rsid w:val="00235257"/>
    <w:rsid w:val="00261885"/>
    <w:rsid w:val="002E1DBD"/>
    <w:rsid w:val="002E5A6A"/>
    <w:rsid w:val="00303725"/>
    <w:rsid w:val="00320704"/>
    <w:rsid w:val="00327CB3"/>
    <w:rsid w:val="00334C86"/>
    <w:rsid w:val="003505F6"/>
    <w:rsid w:val="003603E1"/>
    <w:rsid w:val="00371058"/>
    <w:rsid w:val="003716FE"/>
    <w:rsid w:val="00377D41"/>
    <w:rsid w:val="003A7F23"/>
    <w:rsid w:val="003B5DFD"/>
    <w:rsid w:val="003F4FC6"/>
    <w:rsid w:val="004A4284"/>
    <w:rsid w:val="004B5559"/>
    <w:rsid w:val="004C0FAC"/>
    <w:rsid w:val="00530353"/>
    <w:rsid w:val="00550802"/>
    <w:rsid w:val="00580300"/>
    <w:rsid w:val="005B7E99"/>
    <w:rsid w:val="005D0038"/>
    <w:rsid w:val="005D7C6D"/>
    <w:rsid w:val="005E085D"/>
    <w:rsid w:val="00633255"/>
    <w:rsid w:val="006413AC"/>
    <w:rsid w:val="0065789A"/>
    <w:rsid w:val="006F0261"/>
    <w:rsid w:val="00775ABE"/>
    <w:rsid w:val="007C4AC0"/>
    <w:rsid w:val="007D1E35"/>
    <w:rsid w:val="008401E8"/>
    <w:rsid w:val="00850BC3"/>
    <w:rsid w:val="00882204"/>
    <w:rsid w:val="00897503"/>
    <w:rsid w:val="008A4600"/>
    <w:rsid w:val="008C4B18"/>
    <w:rsid w:val="008E3CC4"/>
    <w:rsid w:val="00910D56"/>
    <w:rsid w:val="00917EBA"/>
    <w:rsid w:val="0092254E"/>
    <w:rsid w:val="00947057"/>
    <w:rsid w:val="00991AD2"/>
    <w:rsid w:val="009B496D"/>
    <w:rsid w:val="009D60C6"/>
    <w:rsid w:val="00A17478"/>
    <w:rsid w:val="00A62863"/>
    <w:rsid w:val="00AF12EB"/>
    <w:rsid w:val="00B9656D"/>
    <w:rsid w:val="00CB0DF4"/>
    <w:rsid w:val="00CB5412"/>
    <w:rsid w:val="00D35EB2"/>
    <w:rsid w:val="00D37838"/>
    <w:rsid w:val="00DB274F"/>
    <w:rsid w:val="00DB7BA1"/>
    <w:rsid w:val="00DC082A"/>
    <w:rsid w:val="00DD1BB4"/>
    <w:rsid w:val="00DD27F5"/>
    <w:rsid w:val="00E10C44"/>
    <w:rsid w:val="00EC26E5"/>
    <w:rsid w:val="00ED63FB"/>
    <w:rsid w:val="00F14E41"/>
    <w:rsid w:val="00F36449"/>
    <w:rsid w:val="00F4134C"/>
    <w:rsid w:val="00F4293D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1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802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561ED-186F-452B-A3E0-E9F88E5F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坂部 佑樹</cp:lastModifiedBy>
  <cp:revision>32</cp:revision>
  <cp:lastPrinted>2019-08-21T10:29:00Z</cp:lastPrinted>
  <dcterms:created xsi:type="dcterms:W3CDTF">2014-04-01T10:51:00Z</dcterms:created>
  <dcterms:modified xsi:type="dcterms:W3CDTF">2020-09-18T04:50:00Z</dcterms:modified>
</cp:coreProperties>
</file>