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52" w:rsidRPr="00BB5D15" w:rsidRDefault="00CE5556">
      <w:pPr>
        <w:wordWrap w:val="0"/>
        <w:jc w:val="left"/>
        <w:rPr>
          <w:sz w:val="20"/>
        </w:rPr>
      </w:pPr>
      <w:bookmarkStart w:id="0" w:name="_GoBack"/>
      <w:bookmarkEnd w:id="0"/>
      <w:r w:rsidRPr="00BB5D15">
        <w:rPr>
          <w:rFonts w:hint="eastAsia"/>
          <w:sz w:val="22"/>
        </w:rPr>
        <w:t>（様式2）</w:t>
      </w:r>
    </w:p>
    <w:p w:rsidR="00AA3A52" w:rsidRDefault="00FC7C6E" w:rsidP="00BB5D15">
      <w:pPr>
        <w:jc w:val="center"/>
      </w:pPr>
      <w:r>
        <w:rPr>
          <w:rFonts w:hint="eastAsia"/>
          <w:sz w:val="24"/>
        </w:rPr>
        <w:t>会社概要及び実績調書</w:t>
      </w:r>
    </w:p>
    <w:p w:rsidR="00AA3A52" w:rsidRDefault="00FC7C6E">
      <w:pPr>
        <w:wordWrap w:val="0"/>
        <w:jc w:val="right"/>
      </w:pPr>
      <w:r>
        <w:rPr>
          <w:rFonts w:hint="eastAsia"/>
        </w:rPr>
        <w:t>社名＿＿＿＿＿＿＿＿＿＿＿＿＿＿</w:t>
      </w:r>
    </w:p>
    <w:p w:rsidR="00AA3A52" w:rsidRDefault="00AA3A52">
      <w:pPr>
        <w:wordWrap w:val="0"/>
        <w:jc w:val="right"/>
      </w:pPr>
    </w:p>
    <w:tbl>
      <w:tblPr>
        <w:tblStyle w:val="1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6"/>
        <w:gridCol w:w="6479"/>
      </w:tblGrid>
      <w:tr w:rsidR="00AA3A52" w:rsidTr="00BB5D15">
        <w:tc>
          <w:tcPr>
            <w:tcW w:w="2736" w:type="dxa"/>
          </w:tcPr>
          <w:p w:rsidR="00AA3A52" w:rsidRDefault="00FC7C6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479" w:type="dxa"/>
          </w:tcPr>
          <w:p w:rsidR="00AA3A52" w:rsidRDefault="00FC7C6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A3A52" w:rsidTr="00BB5D15">
        <w:tc>
          <w:tcPr>
            <w:tcW w:w="2736" w:type="dxa"/>
            <w:vAlign w:val="center"/>
          </w:tcPr>
          <w:p w:rsidR="00AA3A52" w:rsidRDefault="00AA3A52"/>
          <w:p w:rsidR="00AA3A52" w:rsidRDefault="00FC7C6E">
            <w:r>
              <w:rPr>
                <w:rFonts w:hint="eastAsia"/>
              </w:rPr>
              <w:t>CRCの経験年数別</w:t>
            </w:r>
          </w:p>
          <w:p w:rsidR="00AA3A52" w:rsidRDefault="00FC7C6E">
            <w:r>
              <w:rPr>
                <w:rFonts w:hint="eastAsia"/>
              </w:rPr>
              <w:t>人数</w:t>
            </w:r>
          </w:p>
        </w:tc>
        <w:tc>
          <w:tcPr>
            <w:tcW w:w="6479" w:type="dxa"/>
          </w:tcPr>
          <w:p w:rsidR="00AA3A52" w:rsidRDefault="00FC7C6E">
            <w:r>
              <w:rPr>
                <w:rFonts w:hint="eastAsia"/>
              </w:rPr>
              <w:t>CRC総数：</w:t>
            </w:r>
          </w:p>
          <w:p w:rsidR="00AA3A52" w:rsidRDefault="00FC7C6E">
            <w:r>
              <w:rPr>
                <w:rFonts w:hint="eastAsia"/>
              </w:rPr>
              <w:t>1年未満：</w:t>
            </w:r>
          </w:p>
          <w:p w:rsidR="00AA3A52" w:rsidRDefault="00FC7C6E">
            <w:r>
              <w:rPr>
                <w:rFonts w:hint="eastAsia"/>
              </w:rPr>
              <w:t>1～3年未満：</w:t>
            </w:r>
          </w:p>
          <w:p w:rsidR="00AA3A52" w:rsidRDefault="00FC7C6E">
            <w:r>
              <w:rPr>
                <w:rFonts w:hint="eastAsia"/>
              </w:rPr>
              <w:t>3～5年未満：</w:t>
            </w:r>
          </w:p>
          <w:p w:rsidR="00AA3A52" w:rsidRDefault="00FC7C6E">
            <w:r>
              <w:rPr>
                <w:rFonts w:hint="eastAsia"/>
              </w:rPr>
              <w:t>5年以上：</w:t>
            </w:r>
          </w:p>
        </w:tc>
      </w:tr>
      <w:tr w:rsidR="00AA3A52" w:rsidTr="00BB5D15">
        <w:tc>
          <w:tcPr>
            <w:tcW w:w="2736" w:type="dxa"/>
            <w:vAlign w:val="center"/>
          </w:tcPr>
          <w:p w:rsidR="00AA3A52" w:rsidRDefault="00AA3A52"/>
          <w:p w:rsidR="00AA3A52" w:rsidRDefault="00FC7C6E">
            <w:r>
              <w:rPr>
                <w:rFonts w:hint="eastAsia"/>
              </w:rPr>
              <w:t>CRCの有資格者別</w:t>
            </w:r>
          </w:p>
          <w:p w:rsidR="00AA3A52" w:rsidRDefault="00FC7C6E">
            <w:r>
              <w:rPr>
                <w:rFonts w:hint="eastAsia"/>
              </w:rPr>
              <w:t>人数</w:t>
            </w:r>
          </w:p>
        </w:tc>
        <w:tc>
          <w:tcPr>
            <w:tcW w:w="6479" w:type="dxa"/>
          </w:tcPr>
          <w:p w:rsidR="00AA3A52" w:rsidRDefault="00FC7C6E">
            <w:r>
              <w:rPr>
                <w:rFonts w:hint="eastAsia"/>
              </w:rPr>
              <w:t>看護師：</w:t>
            </w:r>
          </w:p>
          <w:p w:rsidR="00AA3A52" w:rsidRDefault="00FC7C6E">
            <w:r>
              <w:rPr>
                <w:rFonts w:hint="eastAsia"/>
              </w:rPr>
              <w:t>薬剤師：</w:t>
            </w:r>
          </w:p>
          <w:p w:rsidR="00AA3A52" w:rsidRDefault="00FC7C6E">
            <w:r>
              <w:rPr>
                <w:rFonts w:hint="eastAsia"/>
              </w:rPr>
              <w:t>臨床検査技師：</w:t>
            </w:r>
          </w:p>
          <w:p w:rsidR="00AA3A52" w:rsidRDefault="00FC7C6E">
            <w:r>
              <w:rPr>
                <w:rFonts w:hint="eastAsia"/>
              </w:rPr>
              <w:t>その他：</w:t>
            </w:r>
          </w:p>
        </w:tc>
      </w:tr>
      <w:tr w:rsidR="00AA3A52" w:rsidTr="00BB5D15">
        <w:tc>
          <w:tcPr>
            <w:tcW w:w="2736" w:type="dxa"/>
            <w:vAlign w:val="center"/>
          </w:tcPr>
          <w:p w:rsidR="00AA3A52" w:rsidRDefault="00FC7C6E">
            <w:r>
              <w:rPr>
                <w:rFonts w:hint="eastAsia"/>
              </w:rPr>
              <w:t>CRCの認定取得者数</w:t>
            </w:r>
          </w:p>
        </w:tc>
        <w:tc>
          <w:tcPr>
            <w:tcW w:w="6479" w:type="dxa"/>
          </w:tcPr>
          <w:p w:rsidR="00AA3A52" w:rsidRDefault="00FC7C6E">
            <w:r>
              <w:rPr>
                <w:rFonts w:hint="eastAsia"/>
              </w:rPr>
              <w:t>日本臨床薬理学会認定CRC：</w:t>
            </w:r>
          </w:p>
          <w:p w:rsidR="00AA3A52" w:rsidRDefault="00FC7C6E">
            <w:r>
              <w:rPr>
                <w:rFonts w:hint="eastAsia"/>
              </w:rPr>
              <w:t>日本SMO認定CRC：</w:t>
            </w:r>
          </w:p>
        </w:tc>
      </w:tr>
      <w:tr w:rsidR="00AA3A52" w:rsidTr="00BB5D15">
        <w:tc>
          <w:tcPr>
            <w:tcW w:w="2736" w:type="dxa"/>
            <w:vAlign w:val="center"/>
          </w:tcPr>
          <w:p w:rsidR="00AA3A52" w:rsidRDefault="00FC7C6E">
            <w:r>
              <w:rPr>
                <w:rFonts w:hint="eastAsia"/>
              </w:rPr>
              <w:t>治験事務担当者（SMA）数</w:t>
            </w:r>
          </w:p>
        </w:tc>
        <w:tc>
          <w:tcPr>
            <w:tcW w:w="6479" w:type="dxa"/>
          </w:tcPr>
          <w:p w:rsidR="00AA3A52" w:rsidRPr="00BB5D15" w:rsidRDefault="00AA3A52"/>
        </w:tc>
      </w:tr>
      <w:tr w:rsidR="00AA3A52" w:rsidTr="00BB5D15">
        <w:tc>
          <w:tcPr>
            <w:tcW w:w="2736" w:type="dxa"/>
            <w:vAlign w:val="center"/>
          </w:tcPr>
          <w:p w:rsidR="00AA3A52" w:rsidRDefault="00BB5D15">
            <w:r>
              <w:rPr>
                <w:rFonts w:hint="eastAsia"/>
              </w:rPr>
              <w:t>当院と連携する直近拠点、在籍するCRC人数</w:t>
            </w:r>
          </w:p>
        </w:tc>
        <w:tc>
          <w:tcPr>
            <w:tcW w:w="6479" w:type="dxa"/>
          </w:tcPr>
          <w:p w:rsidR="00AA3A52" w:rsidRDefault="00BB5D15">
            <w:r>
              <w:rPr>
                <w:rFonts w:hint="eastAsia"/>
              </w:rPr>
              <w:t>拠点名：</w:t>
            </w:r>
          </w:p>
          <w:p w:rsidR="00BB5D15" w:rsidRDefault="00BB5D15">
            <w:r>
              <w:rPr>
                <w:rFonts w:hint="eastAsia"/>
              </w:rPr>
              <w:t>CRC数：</w:t>
            </w:r>
          </w:p>
        </w:tc>
      </w:tr>
      <w:tr w:rsidR="00AA3A52" w:rsidTr="00BB5D15">
        <w:tc>
          <w:tcPr>
            <w:tcW w:w="2736" w:type="dxa"/>
            <w:vAlign w:val="center"/>
          </w:tcPr>
          <w:p w:rsidR="00AA3A52" w:rsidRDefault="00FC7C6E">
            <w:r>
              <w:rPr>
                <w:rFonts w:hint="eastAsia"/>
              </w:rPr>
              <w:t>治験受託実績</w:t>
            </w:r>
          </w:p>
          <w:p w:rsidR="00AA3A52" w:rsidRDefault="00FC7C6E">
            <w:r>
              <w:rPr>
                <w:rFonts w:hint="eastAsia"/>
              </w:rPr>
              <w:t>（過去3年）</w:t>
            </w:r>
          </w:p>
        </w:tc>
        <w:tc>
          <w:tcPr>
            <w:tcW w:w="6479" w:type="dxa"/>
          </w:tcPr>
          <w:p w:rsidR="00AA3A52" w:rsidRDefault="00FC7C6E">
            <w:r>
              <w:rPr>
                <w:rFonts w:hint="eastAsia"/>
              </w:rPr>
              <w:t>総数：</w:t>
            </w:r>
          </w:p>
          <w:p w:rsidR="00AA3A52" w:rsidRDefault="00FC7C6E">
            <w:r>
              <w:rPr>
                <w:rFonts w:hint="eastAsia"/>
              </w:rPr>
              <w:t>200床以上の病院：</w:t>
            </w:r>
          </w:p>
          <w:p w:rsidR="00AA3A52" w:rsidRDefault="00FC7C6E">
            <w:r>
              <w:rPr>
                <w:rFonts w:hint="eastAsia"/>
              </w:rPr>
              <w:t>その他の病院及び診療所：</w:t>
            </w:r>
          </w:p>
        </w:tc>
      </w:tr>
      <w:tr w:rsidR="00AA3A52" w:rsidTr="00BB5D15">
        <w:tc>
          <w:tcPr>
            <w:tcW w:w="2736" w:type="dxa"/>
            <w:vAlign w:val="center"/>
          </w:tcPr>
          <w:p w:rsidR="00AA3A52" w:rsidRDefault="00FC7C6E">
            <w:r>
              <w:rPr>
                <w:rFonts w:hint="eastAsia"/>
              </w:rPr>
              <w:t>相別治験受託実績</w:t>
            </w:r>
          </w:p>
          <w:p w:rsidR="00AA3A52" w:rsidRDefault="00FC7C6E">
            <w:r>
              <w:rPr>
                <w:rFonts w:hint="eastAsia"/>
              </w:rPr>
              <w:t>（過去3年）</w:t>
            </w:r>
          </w:p>
        </w:tc>
        <w:tc>
          <w:tcPr>
            <w:tcW w:w="6479" w:type="dxa"/>
          </w:tcPr>
          <w:p w:rsidR="00AA3A52" w:rsidRDefault="00FC7C6E">
            <w:r>
              <w:rPr>
                <w:rFonts w:hint="eastAsia"/>
              </w:rPr>
              <w:t>総数：</w:t>
            </w:r>
          </w:p>
          <w:p w:rsidR="00AA3A52" w:rsidRDefault="00FC7C6E">
            <w:r>
              <w:rPr>
                <w:rFonts w:hint="eastAsia"/>
              </w:rPr>
              <w:t>第Ⅰ相試験：</w:t>
            </w:r>
          </w:p>
          <w:p w:rsidR="00AA3A52" w:rsidRDefault="00FC7C6E">
            <w:r>
              <w:rPr>
                <w:rFonts w:hint="eastAsia"/>
              </w:rPr>
              <w:t>第Ⅱ相試験：</w:t>
            </w:r>
          </w:p>
          <w:p w:rsidR="00AA3A52" w:rsidRDefault="00FC7C6E">
            <w:r>
              <w:rPr>
                <w:rFonts w:hint="eastAsia"/>
              </w:rPr>
              <w:t>第Ⅲ相試験：</w:t>
            </w:r>
          </w:p>
          <w:p w:rsidR="00AA3A52" w:rsidRDefault="00A04F0D">
            <w:r>
              <w:rPr>
                <w:rFonts w:hint="eastAsia"/>
              </w:rPr>
              <w:t>製造販売</w:t>
            </w:r>
            <w:r w:rsidR="00FC7C6E">
              <w:rPr>
                <w:rFonts w:hint="eastAsia"/>
              </w:rPr>
              <w:t>後臨床試験：</w:t>
            </w:r>
          </w:p>
          <w:p w:rsidR="00AA3A52" w:rsidRDefault="00FC7C6E">
            <w:r>
              <w:rPr>
                <w:rFonts w:hint="eastAsia"/>
              </w:rPr>
              <w:t>その他：</w:t>
            </w:r>
          </w:p>
        </w:tc>
      </w:tr>
      <w:tr w:rsidR="00AA3A52" w:rsidTr="00BB5D15">
        <w:tc>
          <w:tcPr>
            <w:tcW w:w="2736" w:type="dxa"/>
            <w:vAlign w:val="center"/>
          </w:tcPr>
          <w:p w:rsidR="00AA3A52" w:rsidRDefault="00FC7C6E">
            <w:r>
              <w:rPr>
                <w:rFonts w:hint="eastAsia"/>
              </w:rPr>
              <w:t>当院への治験案件</w:t>
            </w:r>
          </w:p>
          <w:p w:rsidR="00AA3A52" w:rsidRDefault="00FC7C6E">
            <w:r>
              <w:rPr>
                <w:rFonts w:hint="eastAsia"/>
              </w:rPr>
              <w:t>紹介見込み数／年</w:t>
            </w:r>
          </w:p>
        </w:tc>
        <w:tc>
          <w:tcPr>
            <w:tcW w:w="6479" w:type="dxa"/>
          </w:tcPr>
          <w:p w:rsidR="00AA3A52" w:rsidRDefault="00AA3A52"/>
        </w:tc>
      </w:tr>
    </w:tbl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BB5D15" w:rsidRDefault="00BB5D15">
      <w:pPr>
        <w:wordWrap w:val="0"/>
        <w:jc w:val="left"/>
      </w:pPr>
    </w:p>
    <w:sectPr w:rsidR="00BB5D1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1B" w:rsidRDefault="00D6601B">
      <w:r>
        <w:separator/>
      </w:r>
    </w:p>
  </w:endnote>
  <w:endnote w:type="continuationSeparator" w:id="0">
    <w:p w:rsidR="00D6601B" w:rsidRDefault="00D6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1B" w:rsidRDefault="00D6601B">
      <w:r>
        <w:separator/>
      </w:r>
    </w:p>
  </w:footnote>
  <w:footnote w:type="continuationSeparator" w:id="0">
    <w:p w:rsidR="00D6601B" w:rsidRDefault="00D6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52"/>
    <w:rsid w:val="000D4B3A"/>
    <w:rsid w:val="000F53A5"/>
    <w:rsid w:val="00164F08"/>
    <w:rsid w:val="002342F3"/>
    <w:rsid w:val="00263281"/>
    <w:rsid w:val="002A162B"/>
    <w:rsid w:val="005111AB"/>
    <w:rsid w:val="006B1A1F"/>
    <w:rsid w:val="007A05CA"/>
    <w:rsid w:val="007E2098"/>
    <w:rsid w:val="00994C03"/>
    <w:rsid w:val="009A4E88"/>
    <w:rsid w:val="009D7D7F"/>
    <w:rsid w:val="00A04F0D"/>
    <w:rsid w:val="00A4172A"/>
    <w:rsid w:val="00A547B0"/>
    <w:rsid w:val="00AA10BD"/>
    <w:rsid w:val="00AA3A52"/>
    <w:rsid w:val="00AD216A"/>
    <w:rsid w:val="00B3543A"/>
    <w:rsid w:val="00B936F4"/>
    <w:rsid w:val="00BB5D15"/>
    <w:rsid w:val="00C322B2"/>
    <w:rsid w:val="00CE5556"/>
    <w:rsid w:val="00D6601B"/>
    <w:rsid w:val="00D81F5A"/>
    <w:rsid w:val="00E36118"/>
    <w:rsid w:val="00EC0D80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799DF"/>
  <w15:chartTrackingRefBased/>
  <w15:docId w15:val="{B02E5578-43B7-4B03-ABD3-BBCB058A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E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INGH22032301</cp:lastModifiedBy>
  <cp:revision>2</cp:revision>
  <cp:lastPrinted>2022-06-23T07:04:00Z</cp:lastPrinted>
  <dcterms:created xsi:type="dcterms:W3CDTF">2022-06-27T01:17:00Z</dcterms:created>
  <dcterms:modified xsi:type="dcterms:W3CDTF">2022-06-27T01:17:00Z</dcterms:modified>
</cp:coreProperties>
</file>